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FEE" w:rsidRDefault="00BA5FEE" w:rsidP="00BA5FEE">
      <w:pPr>
        <w:ind w:left="720" w:firstLine="720"/>
        <w:jc w:val="both"/>
        <w:rPr>
          <w:rFonts w:ascii="Times New Roman" w:eastAsia="Calibri" w:hAnsi="Times New Roman" w:cs="Calibri"/>
          <w:b/>
          <w:sz w:val="72"/>
        </w:rPr>
      </w:pPr>
    </w:p>
    <w:p w:rsidR="00893F34" w:rsidRDefault="00580463" w:rsidP="00893F34">
      <w:pPr>
        <w:ind w:left="720" w:firstLine="720"/>
        <w:rPr>
          <w:rFonts w:ascii="Times New Roman" w:eastAsia="Calibri" w:hAnsi="Times New Roman" w:cs="Calibri"/>
          <w:b/>
          <w:sz w:val="72"/>
        </w:rPr>
      </w:pPr>
      <w:r w:rsidRPr="00580463">
        <w:rPr>
          <w:rFonts w:ascii="Times New Roman" w:eastAsia="Calibri" w:hAnsi="Times New Roman" w:cs="Calibri"/>
          <w:b/>
          <w:sz w:val="72"/>
        </w:rPr>
        <w:t>STUDY GUIDE</w:t>
      </w:r>
    </w:p>
    <w:p w:rsidR="00893F34" w:rsidRDefault="00893F34" w:rsidP="00893F34">
      <w:pPr>
        <w:ind w:left="720" w:firstLine="720"/>
        <w:jc w:val="center"/>
        <w:rPr>
          <w:rFonts w:ascii="Times New Roman" w:eastAsia="Calibri" w:hAnsi="Times New Roman" w:cs="Calibri"/>
          <w:b/>
          <w:sz w:val="72"/>
        </w:rPr>
      </w:pPr>
    </w:p>
    <w:p w:rsidR="000A000E" w:rsidRPr="000B46CC" w:rsidRDefault="000A000E" w:rsidP="00893F34">
      <w:pPr>
        <w:jc w:val="center"/>
        <w:rPr>
          <w:rFonts w:ascii="Times New Roman" w:eastAsia="Times New Roman" w:hAnsi="Times New Roman" w:cs="Times New Roman"/>
          <w:sz w:val="48"/>
        </w:rPr>
      </w:pPr>
      <w:r w:rsidRPr="000B46CC">
        <w:rPr>
          <w:rFonts w:ascii="Times New Roman" w:eastAsia="Times New Roman" w:hAnsi="Times New Roman" w:cs="Times New Roman"/>
          <w:sz w:val="48"/>
        </w:rPr>
        <w:t>DEPARTMENT</w:t>
      </w:r>
      <w:bookmarkStart w:id="0" w:name="_GoBack"/>
      <w:bookmarkEnd w:id="0"/>
      <w:r w:rsidR="00893F34">
        <w:rPr>
          <w:rFonts w:ascii="Times New Roman" w:eastAsia="Times New Roman" w:hAnsi="Times New Roman" w:cs="Times New Roman"/>
          <w:sz w:val="48"/>
        </w:rPr>
        <w:t xml:space="preserve"> </w:t>
      </w:r>
      <w:r w:rsidRPr="000B46CC">
        <w:rPr>
          <w:rFonts w:ascii="Times New Roman" w:eastAsia="Times New Roman" w:hAnsi="Times New Roman" w:cs="Times New Roman"/>
          <w:sz w:val="48"/>
        </w:rPr>
        <w:t>OF</w:t>
      </w:r>
      <w:r w:rsidR="00893F34">
        <w:rPr>
          <w:rFonts w:ascii="Times New Roman" w:eastAsia="Times New Roman" w:hAnsi="Times New Roman" w:cs="Times New Roman"/>
          <w:sz w:val="48"/>
        </w:rPr>
        <w:t xml:space="preserve"> </w:t>
      </w:r>
      <w:r w:rsidRPr="000B46CC">
        <w:rPr>
          <w:rFonts w:ascii="Times New Roman" w:eastAsia="Times New Roman" w:hAnsi="Times New Roman" w:cs="Times New Roman"/>
          <w:sz w:val="48"/>
        </w:rPr>
        <w:t>DERMATOLOGY</w:t>
      </w:r>
    </w:p>
    <w:p w:rsidR="000A000E" w:rsidRPr="000B46CC" w:rsidRDefault="000A000E" w:rsidP="000A000E">
      <w:pPr>
        <w:jc w:val="center"/>
        <w:rPr>
          <w:rFonts w:ascii="Times New Roman" w:eastAsia="Times New Roman" w:hAnsi="Times New Roman" w:cs="Times New Roman"/>
          <w:sz w:val="48"/>
        </w:rPr>
      </w:pPr>
    </w:p>
    <w:p w:rsidR="000A000E" w:rsidRDefault="00893F34" w:rsidP="00BA5FEE">
      <w:pPr>
        <w:jc w:val="center"/>
        <w:rPr>
          <w:rFonts w:ascii="Times New Roman" w:eastAsia="Times New Roman" w:hAnsi="Times New Roman" w:cs="Times New Roman"/>
          <w:sz w:val="68"/>
        </w:rPr>
      </w:pPr>
      <w:r>
        <w:rPr>
          <w:rFonts w:ascii="Times New Roman" w:eastAsia="Times New Roman" w:hAnsi="Times New Roman" w:cs="Times New Roman"/>
          <w:noProof/>
          <w:sz w:val="68"/>
        </w:rPr>
        <w:drawing>
          <wp:inline distT="0" distB="0" distL="0" distR="0">
            <wp:extent cx="2768424" cy="2371134"/>
            <wp:effectExtent l="0" t="0" r="0" b="0"/>
            <wp:docPr id="2" name="Picture 2" descr="G:\Nouman\New LMDC Official Logo\LM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ouman\New LMDC Official Logo\LMD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7642" cy="2370464"/>
                    </a:xfrm>
                    <a:prstGeom prst="rect">
                      <a:avLst/>
                    </a:prstGeom>
                    <a:noFill/>
                    <a:ln>
                      <a:noFill/>
                    </a:ln>
                  </pic:spPr>
                </pic:pic>
              </a:graphicData>
            </a:graphic>
          </wp:inline>
        </w:drawing>
      </w:r>
    </w:p>
    <w:p w:rsidR="008F7AD1" w:rsidRDefault="008F7AD1" w:rsidP="00580463">
      <w:pPr>
        <w:rPr>
          <w:rFonts w:ascii="Times New Roman" w:eastAsia="Times New Roman" w:hAnsi="Times New Roman" w:cs="Times New Roman"/>
          <w:sz w:val="44"/>
        </w:rPr>
      </w:pPr>
    </w:p>
    <w:p w:rsidR="000A000E" w:rsidRDefault="000A000E" w:rsidP="00580463">
      <w:pPr>
        <w:rPr>
          <w:rFonts w:ascii="Times New Roman" w:eastAsia="Times New Roman" w:hAnsi="Times New Roman" w:cs="Times New Roman"/>
          <w:sz w:val="44"/>
        </w:rPr>
      </w:pPr>
    </w:p>
    <w:p w:rsidR="000A000E" w:rsidRDefault="00893F34" w:rsidP="000A000E">
      <w:pPr>
        <w:jc w:val="center"/>
        <w:rPr>
          <w:rFonts w:ascii="Times New Roman" w:eastAsia="Times New Roman" w:hAnsi="Times New Roman" w:cs="Times New Roman"/>
          <w:sz w:val="32"/>
        </w:rPr>
      </w:pPr>
      <w:r>
        <w:rPr>
          <w:rFonts w:ascii="Times New Roman" w:eastAsia="Times New Roman" w:hAnsi="Times New Roman" w:cs="Times New Roman"/>
          <w:sz w:val="32"/>
        </w:rPr>
        <w:t xml:space="preserve">&amp; </w:t>
      </w:r>
    </w:p>
    <w:p w:rsidR="00893F34" w:rsidRDefault="00893F34" w:rsidP="000A000E">
      <w:pPr>
        <w:jc w:val="center"/>
        <w:rPr>
          <w:rFonts w:ascii="Times New Roman" w:eastAsia="Times New Roman" w:hAnsi="Times New Roman" w:cs="Times New Roman"/>
          <w:sz w:val="32"/>
        </w:rPr>
      </w:pPr>
    </w:p>
    <w:p w:rsidR="00893F34" w:rsidRPr="00BA5FEE" w:rsidRDefault="00893F34" w:rsidP="000A000E">
      <w:pPr>
        <w:jc w:val="center"/>
        <w:rPr>
          <w:rFonts w:ascii="Times New Roman" w:eastAsia="Times New Roman" w:hAnsi="Times New Roman" w:cs="Times New Roman"/>
          <w:sz w:val="32"/>
        </w:rPr>
      </w:pPr>
    </w:p>
    <w:p w:rsidR="00BA5FEE" w:rsidRPr="008F7AD1" w:rsidRDefault="000A000E" w:rsidP="00BA5FEE">
      <w:pPr>
        <w:spacing w:line="360" w:lineRule="auto"/>
        <w:ind w:firstLine="720"/>
        <w:rPr>
          <w:rFonts w:ascii="Times New Roman" w:eastAsia="Times New Roman" w:hAnsi="Times New Roman" w:cs="Times New Roman"/>
          <w:bCs/>
          <w:sz w:val="32"/>
        </w:rPr>
      </w:pPr>
      <w:r w:rsidRPr="00BA5FEE">
        <w:rPr>
          <w:rFonts w:ascii="Times New Roman" w:eastAsia="Times New Roman" w:hAnsi="Times New Roman" w:cs="Times New Roman"/>
          <w:sz w:val="32"/>
        </w:rPr>
        <w:t xml:space="preserve"> </w:t>
      </w:r>
      <w:r w:rsidR="00580463" w:rsidRPr="008F7AD1">
        <w:rPr>
          <w:rFonts w:ascii="Times New Roman" w:eastAsia="Times New Roman" w:hAnsi="Times New Roman" w:cs="Times New Roman"/>
          <w:bCs/>
          <w:sz w:val="32"/>
        </w:rPr>
        <w:t>GHURKI TRUST TEACHING HOSPITAL</w:t>
      </w:r>
    </w:p>
    <w:p w:rsidR="00580463" w:rsidRPr="00BA5FEE" w:rsidRDefault="00580463" w:rsidP="00BA5FEE">
      <w:pPr>
        <w:spacing w:line="360" w:lineRule="auto"/>
        <w:ind w:firstLine="720"/>
        <w:rPr>
          <w:rFonts w:ascii="Times New Roman" w:eastAsia="Times New Roman" w:hAnsi="Times New Roman" w:cs="Times New Roman"/>
          <w:b/>
          <w:bCs/>
          <w:sz w:val="32"/>
        </w:rPr>
      </w:pPr>
    </w:p>
    <w:p w:rsidR="00893F34" w:rsidRDefault="00893F34" w:rsidP="00580463">
      <w:pPr>
        <w:spacing w:line="360" w:lineRule="auto"/>
        <w:ind w:firstLine="720"/>
        <w:rPr>
          <w:rFonts w:asciiTheme="majorHAnsi" w:eastAsia="Calibri" w:hAnsiTheme="majorHAnsi" w:cs="Calibri"/>
          <w:sz w:val="28"/>
        </w:rPr>
      </w:pPr>
    </w:p>
    <w:p w:rsidR="00893F34" w:rsidRDefault="00893F34" w:rsidP="00580463">
      <w:pPr>
        <w:spacing w:line="360" w:lineRule="auto"/>
        <w:ind w:firstLine="720"/>
        <w:rPr>
          <w:rFonts w:asciiTheme="majorHAnsi" w:eastAsia="Calibri" w:hAnsiTheme="majorHAnsi" w:cs="Calibri"/>
          <w:sz w:val="28"/>
        </w:rPr>
      </w:pPr>
    </w:p>
    <w:p w:rsidR="00893F34" w:rsidRDefault="00893F34" w:rsidP="00580463">
      <w:pPr>
        <w:spacing w:line="360" w:lineRule="auto"/>
        <w:ind w:firstLine="720"/>
        <w:rPr>
          <w:rFonts w:asciiTheme="majorHAnsi" w:eastAsia="Calibri" w:hAnsiTheme="majorHAnsi" w:cs="Calibri"/>
          <w:sz w:val="28"/>
        </w:rPr>
      </w:pPr>
    </w:p>
    <w:p w:rsidR="00893F34" w:rsidRDefault="00893F34" w:rsidP="00580463">
      <w:pPr>
        <w:spacing w:line="360" w:lineRule="auto"/>
        <w:ind w:firstLine="720"/>
        <w:rPr>
          <w:rFonts w:asciiTheme="majorHAnsi" w:eastAsia="Calibri" w:hAnsiTheme="majorHAnsi" w:cs="Calibri"/>
          <w:sz w:val="28"/>
        </w:rPr>
      </w:pPr>
    </w:p>
    <w:p w:rsidR="00893F34" w:rsidRDefault="00893F34" w:rsidP="00580463">
      <w:pPr>
        <w:spacing w:line="360" w:lineRule="auto"/>
        <w:ind w:firstLine="720"/>
        <w:rPr>
          <w:rFonts w:asciiTheme="majorHAnsi" w:eastAsia="Calibri" w:hAnsiTheme="majorHAnsi" w:cs="Calibri"/>
          <w:sz w:val="28"/>
        </w:rPr>
      </w:pPr>
    </w:p>
    <w:p w:rsidR="00893F34" w:rsidRDefault="00893F34" w:rsidP="00580463">
      <w:pPr>
        <w:spacing w:line="360" w:lineRule="auto"/>
        <w:ind w:firstLine="720"/>
        <w:rPr>
          <w:rFonts w:asciiTheme="majorHAnsi" w:eastAsia="Calibri" w:hAnsiTheme="majorHAnsi" w:cs="Calibri"/>
          <w:sz w:val="28"/>
        </w:rPr>
      </w:pPr>
    </w:p>
    <w:p w:rsidR="00893F34" w:rsidRDefault="00893F34" w:rsidP="00580463">
      <w:pPr>
        <w:spacing w:line="360" w:lineRule="auto"/>
        <w:ind w:firstLine="720"/>
        <w:rPr>
          <w:rFonts w:asciiTheme="majorHAnsi" w:eastAsia="Calibri" w:hAnsiTheme="majorHAnsi" w:cs="Calibri"/>
          <w:sz w:val="28"/>
        </w:rPr>
      </w:pPr>
    </w:p>
    <w:p w:rsidR="00317173" w:rsidRPr="00FC75CA" w:rsidRDefault="00D170C8" w:rsidP="00580463">
      <w:pPr>
        <w:spacing w:line="360" w:lineRule="auto"/>
        <w:ind w:firstLine="720"/>
        <w:rPr>
          <w:rFonts w:asciiTheme="majorHAnsi" w:eastAsia="Times New Roman" w:hAnsiTheme="majorHAnsi" w:cs="Times New Roman"/>
          <w:b/>
          <w:bCs/>
          <w:sz w:val="36"/>
        </w:rPr>
      </w:pPr>
      <w:r w:rsidRPr="00FC75CA">
        <w:rPr>
          <w:rFonts w:asciiTheme="majorHAnsi" w:eastAsia="Calibri" w:hAnsiTheme="majorHAnsi" w:cs="Calibri"/>
          <w:sz w:val="28"/>
        </w:rPr>
        <w:lastRenderedPageBreak/>
        <w:t xml:space="preserve"> </w:t>
      </w:r>
      <w:r w:rsidR="00317173" w:rsidRPr="00FC75CA">
        <w:rPr>
          <w:rFonts w:asciiTheme="majorHAnsi" w:hAnsiTheme="majorHAnsi"/>
          <w:b/>
          <w:sz w:val="28"/>
        </w:rPr>
        <w:t>CONTENTS</w:t>
      </w:r>
    </w:p>
    <w:p w:rsidR="00317173" w:rsidRPr="00FC75CA" w:rsidRDefault="00317173" w:rsidP="00317173">
      <w:pPr>
        <w:rPr>
          <w:rFonts w:asciiTheme="majorHAnsi" w:hAnsiTheme="majorHAnsi"/>
          <w:b/>
          <w:sz w:val="28"/>
        </w:rPr>
      </w:pPr>
    </w:p>
    <w:p w:rsidR="00317173" w:rsidRPr="00FC75CA" w:rsidRDefault="00317173" w:rsidP="00317173">
      <w:pPr>
        <w:pStyle w:val="ListParagraph"/>
        <w:numPr>
          <w:ilvl w:val="0"/>
          <w:numId w:val="23"/>
        </w:numPr>
        <w:spacing w:line="480" w:lineRule="auto"/>
        <w:rPr>
          <w:rFonts w:asciiTheme="majorHAnsi" w:hAnsiTheme="majorHAnsi"/>
          <w:b/>
          <w:sz w:val="28"/>
          <w:szCs w:val="28"/>
        </w:rPr>
      </w:pPr>
      <w:r w:rsidRPr="00FC75CA">
        <w:rPr>
          <w:rFonts w:asciiTheme="majorHAnsi" w:hAnsiTheme="majorHAnsi"/>
          <w:b/>
          <w:sz w:val="28"/>
          <w:szCs w:val="28"/>
        </w:rPr>
        <w:t>Introduction</w:t>
      </w:r>
    </w:p>
    <w:p w:rsidR="00CE71DF" w:rsidRPr="00FC75CA" w:rsidRDefault="00CE71DF" w:rsidP="00CE71DF">
      <w:pPr>
        <w:pStyle w:val="ListParagraph"/>
        <w:numPr>
          <w:ilvl w:val="0"/>
          <w:numId w:val="23"/>
        </w:numPr>
        <w:spacing w:line="480" w:lineRule="auto"/>
        <w:rPr>
          <w:rFonts w:asciiTheme="majorHAnsi" w:hAnsiTheme="majorHAnsi"/>
          <w:b/>
          <w:sz w:val="28"/>
          <w:szCs w:val="28"/>
        </w:rPr>
      </w:pPr>
      <w:r w:rsidRPr="00FC75CA">
        <w:rPr>
          <w:rFonts w:asciiTheme="majorHAnsi" w:hAnsiTheme="majorHAnsi"/>
          <w:b/>
          <w:sz w:val="28"/>
          <w:szCs w:val="28"/>
        </w:rPr>
        <w:t>Learning Audience</w:t>
      </w:r>
    </w:p>
    <w:p w:rsidR="00317173" w:rsidRPr="00FC75CA" w:rsidRDefault="00317173" w:rsidP="00317173">
      <w:pPr>
        <w:pStyle w:val="ListParagraph"/>
        <w:numPr>
          <w:ilvl w:val="0"/>
          <w:numId w:val="23"/>
        </w:numPr>
        <w:spacing w:line="480" w:lineRule="auto"/>
        <w:rPr>
          <w:rFonts w:asciiTheme="majorHAnsi" w:hAnsiTheme="majorHAnsi"/>
          <w:b/>
          <w:sz w:val="28"/>
          <w:szCs w:val="28"/>
        </w:rPr>
      </w:pPr>
      <w:r w:rsidRPr="00FC75CA">
        <w:rPr>
          <w:rFonts w:asciiTheme="majorHAnsi" w:hAnsiTheme="majorHAnsi"/>
          <w:b/>
          <w:sz w:val="28"/>
          <w:szCs w:val="28"/>
        </w:rPr>
        <w:t xml:space="preserve">Purpose of Guide </w:t>
      </w:r>
    </w:p>
    <w:p w:rsidR="00317173" w:rsidRPr="00FC75CA" w:rsidRDefault="00317173" w:rsidP="00317173">
      <w:pPr>
        <w:pStyle w:val="ListParagraph"/>
        <w:numPr>
          <w:ilvl w:val="0"/>
          <w:numId w:val="23"/>
        </w:numPr>
        <w:spacing w:line="480" w:lineRule="auto"/>
        <w:rPr>
          <w:rFonts w:asciiTheme="majorHAnsi" w:hAnsiTheme="majorHAnsi"/>
          <w:b/>
          <w:sz w:val="28"/>
          <w:szCs w:val="28"/>
        </w:rPr>
      </w:pPr>
      <w:r w:rsidRPr="00FC75CA">
        <w:rPr>
          <w:rFonts w:asciiTheme="majorHAnsi" w:hAnsiTheme="majorHAnsi"/>
          <w:b/>
          <w:sz w:val="28"/>
          <w:szCs w:val="28"/>
        </w:rPr>
        <w:t>Learning Objectives</w:t>
      </w:r>
    </w:p>
    <w:p w:rsidR="00317173" w:rsidRPr="00FC75CA" w:rsidRDefault="00317173" w:rsidP="00317173">
      <w:pPr>
        <w:pStyle w:val="ListParagraph"/>
        <w:numPr>
          <w:ilvl w:val="0"/>
          <w:numId w:val="23"/>
        </w:numPr>
        <w:spacing w:line="480" w:lineRule="auto"/>
        <w:rPr>
          <w:rFonts w:asciiTheme="majorHAnsi" w:hAnsiTheme="majorHAnsi"/>
          <w:b/>
          <w:sz w:val="28"/>
          <w:szCs w:val="28"/>
        </w:rPr>
      </w:pPr>
      <w:r w:rsidRPr="00FC75CA">
        <w:rPr>
          <w:rFonts w:asciiTheme="majorHAnsi" w:hAnsiTheme="majorHAnsi"/>
          <w:b/>
          <w:sz w:val="28"/>
          <w:szCs w:val="28"/>
        </w:rPr>
        <w:t>Teaching &amp; Learning Methodologies</w:t>
      </w:r>
    </w:p>
    <w:p w:rsidR="00CE71DF" w:rsidRPr="00FC75CA" w:rsidRDefault="00CE71DF" w:rsidP="00CE71DF">
      <w:pPr>
        <w:pStyle w:val="ListParagraph"/>
        <w:numPr>
          <w:ilvl w:val="0"/>
          <w:numId w:val="23"/>
        </w:numPr>
        <w:spacing w:line="480" w:lineRule="auto"/>
        <w:rPr>
          <w:rFonts w:asciiTheme="majorHAnsi" w:hAnsiTheme="majorHAnsi"/>
          <w:b/>
          <w:sz w:val="28"/>
          <w:szCs w:val="28"/>
        </w:rPr>
      </w:pPr>
      <w:r w:rsidRPr="00FC75CA">
        <w:rPr>
          <w:rFonts w:asciiTheme="majorHAnsi" w:hAnsiTheme="majorHAnsi"/>
          <w:b/>
          <w:sz w:val="28"/>
          <w:szCs w:val="28"/>
        </w:rPr>
        <w:t>Content/Syllabus (PMDC)</w:t>
      </w:r>
    </w:p>
    <w:p w:rsidR="00317173" w:rsidRPr="00FC75CA" w:rsidRDefault="00317173" w:rsidP="00317173">
      <w:pPr>
        <w:pStyle w:val="ListParagraph"/>
        <w:numPr>
          <w:ilvl w:val="0"/>
          <w:numId w:val="23"/>
        </w:numPr>
        <w:spacing w:line="480" w:lineRule="auto"/>
        <w:rPr>
          <w:rFonts w:asciiTheme="majorHAnsi" w:hAnsiTheme="majorHAnsi"/>
          <w:b/>
          <w:sz w:val="28"/>
          <w:szCs w:val="28"/>
        </w:rPr>
      </w:pPr>
      <w:r w:rsidRPr="00FC75CA">
        <w:rPr>
          <w:rFonts w:asciiTheme="majorHAnsi" w:hAnsiTheme="majorHAnsi"/>
          <w:b/>
          <w:sz w:val="28"/>
          <w:szCs w:val="28"/>
        </w:rPr>
        <w:t>De</w:t>
      </w:r>
      <w:r w:rsidR="00FC75CA" w:rsidRPr="00FC75CA">
        <w:rPr>
          <w:rFonts w:asciiTheme="majorHAnsi" w:hAnsiTheme="majorHAnsi"/>
          <w:b/>
          <w:sz w:val="28"/>
          <w:szCs w:val="28"/>
        </w:rPr>
        <w:t>partmental Faculty</w:t>
      </w:r>
      <w:r w:rsidR="00580463" w:rsidRPr="00FC75CA">
        <w:rPr>
          <w:rFonts w:asciiTheme="majorHAnsi" w:hAnsiTheme="majorHAnsi"/>
          <w:b/>
          <w:sz w:val="28"/>
          <w:szCs w:val="28"/>
        </w:rPr>
        <w:t xml:space="preserve"> hierarchy</w:t>
      </w:r>
    </w:p>
    <w:p w:rsidR="00317173" w:rsidRPr="00FC75CA" w:rsidRDefault="00317173" w:rsidP="00317173">
      <w:pPr>
        <w:pStyle w:val="ListParagraph"/>
        <w:numPr>
          <w:ilvl w:val="0"/>
          <w:numId w:val="23"/>
        </w:numPr>
        <w:spacing w:line="480" w:lineRule="auto"/>
        <w:rPr>
          <w:rFonts w:asciiTheme="majorHAnsi" w:eastAsia="Times New Roman" w:hAnsiTheme="majorHAnsi" w:cs="Times New Roman"/>
          <w:b/>
          <w:sz w:val="28"/>
          <w:szCs w:val="28"/>
        </w:rPr>
      </w:pPr>
      <w:r w:rsidRPr="00FC75CA">
        <w:rPr>
          <w:rFonts w:asciiTheme="majorHAnsi" w:hAnsiTheme="majorHAnsi"/>
          <w:b/>
          <w:sz w:val="28"/>
          <w:szCs w:val="28"/>
        </w:rPr>
        <w:t>Alignment of education with study hours (Final year MBBS)</w:t>
      </w:r>
    </w:p>
    <w:p w:rsidR="00317173" w:rsidRPr="00FC75CA" w:rsidRDefault="00317173" w:rsidP="00317173">
      <w:pPr>
        <w:pStyle w:val="ListParagraph"/>
        <w:numPr>
          <w:ilvl w:val="0"/>
          <w:numId w:val="23"/>
        </w:numPr>
        <w:spacing w:line="480" w:lineRule="auto"/>
        <w:rPr>
          <w:rFonts w:asciiTheme="majorHAnsi" w:hAnsiTheme="majorHAnsi"/>
          <w:b/>
          <w:sz w:val="28"/>
          <w:szCs w:val="28"/>
        </w:rPr>
      </w:pPr>
      <w:r w:rsidRPr="00FC75CA">
        <w:rPr>
          <w:rFonts w:asciiTheme="majorHAnsi" w:hAnsiTheme="majorHAnsi"/>
          <w:b/>
          <w:sz w:val="28"/>
          <w:szCs w:val="28"/>
        </w:rPr>
        <w:t>Learning Resources</w:t>
      </w:r>
    </w:p>
    <w:p w:rsidR="00D170C8" w:rsidRPr="00317173" w:rsidRDefault="00317173" w:rsidP="00317173">
      <w:pPr>
        <w:pStyle w:val="ListParagraph"/>
        <w:numPr>
          <w:ilvl w:val="0"/>
          <w:numId w:val="23"/>
        </w:numPr>
        <w:spacing w:line="480" w:lineRule="auto"/>
        <w:rPr>
          <w:b/>
          <w:sz w:val="28"/>
          <w:szCs w:val="28"/>
        </w:rPr>
      </w:pPr>
      <w:r w:rsidRPr="00FC75CA">
        <w:rPr>
          <w:rFonts w:asciiTheme="majorHAnsi" w:hAnsiTheme="majorHAnsi"/>
          <w:b/>
          <w:sz w:val="28"/>
          <w:szCs w:val="28"/>
        </w:rPr>
        <w:t>Assessments Method</w:t>
      </w:r>
      <w:r w:rsidR="000B46CC">
        <w:rPr>
          <w:rFonts w:asciiTheme="majorHAnsi" w:hAnsiTheme="majorHAnsi"/>
          <w:b/>
          <w:sz w:val="28"/>
          <w:szCs w:val="28"/>
        </w:rPr>
        <w:t>ology</w:t>
      </w:r>
      <w:r w:rsidR="00D170C8" w:rsidRPr="00317173">
        <w:rPr>
          <w:rFonts w:ascii="Calibri" w:eastAsia="Calibri" w:hAnsi="Calibri" w:cs="Calibri"/>
          <w:sz w:val="28"/>
        </w:rPr>
        <w:t xml:space="preserve">                                </w:t>
      </w:r>
    </w:p>
    <w:p w:rsidR="00D170C8" w:rsidRDefault="00D170C8" w:rsidP="00317173">
      <w:pPr>
        <w:jc w:val="both"/>
        <w:rPr>
          <w:rFonts w:ascii="Calibri" w:eastAsia="Calibri" w:hAnsi="Calibri" w:cs="Calibri"/>
          <w:b/>
          <w:sz w:val="32"/>
          <w:u w:val="single"/>
        </w:rPr>
      </w:pPr>
      <w:r>
        <w:rPr>
          <w:rFonts w:ascii="Calibri" w:eastAsia="Calibri" w:hAnsi="Calibri" w:cs="Calibri"/>
          <w:sz w:val="28"/>
        </w:rPr>
        <w:t xml:space="preserve">             </w:t>
      </w:r>
      <w:r w:rsidR="00317173">
        <w:rPr>
          <w:rFonts w:ascii="Calibri" w:eastAsia="Calibri" w:hAnsi="Calibri" w:cs="Calibri"/>
          <w:sz w:val="28"/>
        </w:rPr>
        <w:t xml:space="preserve">                       </w:t>
      </w:r>
      <w:r>
        <w:rPr>
          <w:rFonts w:ascii="Calibri" w:eastAsia="Calibri" w:hAnsi="Calibri" w:cs="Calibri"/>
          <w:b/>
          <w:sz w:val="32"/>
          <w:u w:val="single"/>
        </w:rPr>
        <w:t xml:space="preserve">                                                </w:t>
      </w:r>
    </w:p>
    <w:p w:rsidR="00D170C8" w:rsidRDefault="00D170C8" w:rsidP="00D170C8">
      <w:pPr>
        <w:spacing w:after="160" w:line="259" w:lineRule="auto"/>
        <w:rPr>
          <w:rFonts w:ascii="Calibri" w:eastAsia="Calibri" w:hAnsi="Calibri" w:cs="Calibri"/>
          <w:b/>
          <w:sz w:val="32"/>
          <w:u w:val="single"/>
        </w:rPr>
      </w:pPr>
      <w:r>
        <w:rPr>
          <w:rFonts w:ascii="Calibri" w:eastAsia="Calibri" w:hAnsi="Calibri" w:cs="Calibri"/>
          <w:b/>
          <w:sz w:val="32"/>
          <w:u w:val="single"/>
        </w:rPr>
        <w:t>INTRODUCTION</w:t>
      </w:r>
    </w:p>
    <w:p w:rsidR="00D170C8" w:rsidRDefault="00D170C8" w:rsidP="00D170C8">
      <w:pPr>
        <w:spacing w:after="160" w:line="259" w:lineRule="auto"/>
        <w:jc w:val="both"/>
        <w:rPr>
          <w:rFonts w:ascii="Calibri" w:eastAsia="Calibri" w:hAnsi="Calibri" w:cs="Calibri"/>
        </w:rPr>
      </w:pPr>
      <w:r>
        <w:rPr>
          <w:rFonts w:ascii="Calibri" w:eastAsia="Calibri" w:hAnsi="Calibri" w:cs="Calibri"/>
        </w:rPr>
        <w:t>Medical education is a life-long process and MBBS curriculum is a part of the continuum of education from pre-medical education, MBBS, proceeding to house job, and post-graduation. PM&amp;DC outlines the guiding principles for undergraduate medical curriculum and has defined the generic competencies and desired outcomes for a medical graduate to provide optimal health care, leading to better health outcomes for patients and societies. These generic competencies set the standards of care for all physicians and form a part of the identity of a doctor. Each competency describes a core ability of a competent physician. This study guide will give an insight to the students about all these competencies and how to plan their educational activities in the subject of surgery for the three years period.</w:t>
      </w:r>
    </w:p>
    <w:p w:rsidR="00D170C8" w:rsidRDefault="00CE71DF" w:rsidP="00D170C8">
      <w:pPr>
        <w:rPr>
          <w:rFonts w:ascii="Calibri" w:eastAsia="Calibri" w:hAnsi="Calibri" w:cs="Calibri"/>
          <w:b/>
          <w:sz w:val="32"/>
          <w:u w:val="single"/>
        </w:rPr>
      </w:pPr>
      <w:r>
        <w:rPr>
          <w:rFonts w:ascii="Calibri" w:eastAsia="Calibri" w:hAnsi="Calibri" w:cs="Calibri"/>
          <w:b/>
          <w:sz w:val="32"/>
          <w:u w:val="single"/>
        </w:rPr>
        <w:t>LEARNING</w:t>
      </w:r>
      <w:r w:rsidR="00D170C8">
        <w:rPr>
          <w:rFonts w:ascii="Calibri" w:eastAsia="Calibri" w:hAnsi="Calibri" w:cs="Calibri"/>
          <w:b/>
          <w:sz w:val="32"/>
          <w:u w:val="single"/>
        </w:rPr>
        <w:t xml:space="preserve"> AUDIENCE</w:t>
      </w:r>
    </w:p>
    <w:p w:rsidR="006B0B5F" w:rsidRDefault="00D170C8" w:rsidP="00D170C8">
      <w:pPr>
        <w:rPr>
          <w:rFonts w:ascii="Calibri" w:eastAsia="Calibri" w:hAnsi="Calibri" w:cs="Calibri"/>
        </w:rPr>
      </w:pPr>
      <w:r>
        <w:rPr>
          <w:rFonts w:ascii="Calibri" w:eastAsia="Calibri" w:hAnsi="Calibri" w:cs="Calibri"/>
        </w:rPr>
        <w:t>5</w:t>
      </w:r>
      <w:r>
        <w:rPr>
          <w:rFonts w:ascii="Calibri" w:eastAsia="Calibri" w:hAnsi="Calibri" w:cs="Calibri"/>
          <w:vertAlign w:val="superscript"/>
        </w:rPr>
        <w:t>th</w:t>
      </w:r>
      <w:r>
        <w:rPr>
          <w:rFonts w:ascii="Calibri" w:eastAsia="Calibri" w:hAnsi="Calibri" w:cs="Calibri"/>
        </w:rPr>
        <w:t xml:space="preserve"> year MBBS students</w:t>
      </w:r>
    </w:p>
    <w:p w:rsidR="00D170C8" w:rsidRDefault="00D170C8" w:rsidP="00D170C8">
      <w:pPr>
        <w:rPr>
          <w:rFonts w:ascii="Calibri" w:eastAsia="Calibri" w:hAnsi="Calibri" w:cs="Calibri"/>
        </w:rPr>
      </w:pPr>
    </w:p>
    <w:p w:rsidR="006B0B5F" w:rsidRPr="006B0B5F" w:rsidRDefault="006B0B5F" w:rsidP="00D170C8">
      <w:pPr>
        <w:spacing w:line="259" w:lineRule="auto"/>
        <w:rPr>
          <w:rFonts w:asciiTheme="majorHAnsi" w:hAnsiTheme="majorHAnsi"/>
          <w:color w:val="000000" w:themeColor="text1"/>
        </w:rPr>
      </w:pPr>
      <w:r w:rsidRPr="006B0B5F">
        <w:rPr>
          <w:rFonts w:asciiTheme="majorHAnsi" w:hAnsiTheme="majorHAnsi"/>
          <w:b/>
          <w:color w:val="000000" w:themeColor="text1"/>
          <w:sz w:val="32"/>
          <w:u w:val="single"/>
        </w:rPr>
        <w:t>PURPOSE OF GUIDE:</w:t>
      </w:r>
      <w:r w:rsidRPr="006B0B5F">
        <w:rPr>
          <w:rFonts w:asciiTheme="majorHAnsi" w:hAnsiTheme="majorHAnsi"/>
          <w:b/>
          <w:color w:val="000000" w:themeColor="text1"/>
        </w:rPr>
        <w:t xml:space="preserve"> </w:t>
      </w:r>
      <w:r w:rsidRPr="006B0B5F">
        <w:rPr>
          <w:rFonts w:asciiTheme="majorHAnsi" w:hAnsiTheme="majorHAnsi"/>
          <w:color w:val="000000" w:themeColor="text1"/>
        </w:rPr>
        <w:t>To facilitate</w:t>
      </w:r>
      <w:r w:rsidRPr="006B0B5F">
        <w:rPr>
          <w:rFonts w:asciiTheme="majorHAnsi" w:hAnsiTheme="majorHAnsi"/>
          <w:b/>
          <w:color w:val="000000" w:themeColor="text1"/>
        </w:rPr>
        <w:t xml:space="preserve"> </w:t>
      </w:r>
      <w:r w:rsidRPr="006B0B5F">
        <w:rPr>
          <w:rFonts w:asciiTheme="majorHAnsi" w:hAnsiTheme="majorHAnsi"/>
          <w:color w:val="000000" w:themeColor="text1"/>
        </w:rPr>
        <w:t>learning of the student</w:t>
      </w:r>
      <w:r w:rsidRPr="006B0B5F">
        <w:rPr>
          <w:rFonts w:asciiTheme="majorHAnsi" w:hAnsiTheme="majorHAnsi"/>
          <w:b/>
          <w:color w:val="000000" w:themeColor="text1"/>
        </w:rPr>
        <w:t xml:space="preserve"> </w:t>
      </w:r>
      <w:r w:rsidRPr="006B0B5F">
        <w:rPr>
          <w:rFonts w:asciiTheme="majorHAnsi" w:hAnsiTheme="majorHAnsi"/>
          <w:color w:val="000000" w:themeColor="text1"/>
        </w:rPr>
        <w:t xml:space="preserve">by enlightening </w:t>
      </w:r>
      <w:r>
        <w:rPr>
          <w:rFonts w:asciiTheme="majorHAnsi" w:hAnsiTheme="majorHAnsi"/>
          <w:color w:val="000000" w:themeColor="text1"/>
        </w:rPr>
        <w:t xml:space="preserve">them </w:t>
      </w:r>
      <w:r w:rsidRPr="006B0B5F">
        <w:rPr>
          <w:rFonts w:asciiTheme="majorHAnsi" w:hAnsiTheme="majorHAnsi"/>
          <w:color w:val="000000" w:themeColor="text1"/>
        </w:rPr>
        <w:t xml:space="preserve">about </w:t>
      </w:r>
      <w:r>
        <w:rPr>
          <w:rFonts w:asciiTheme="majorHAnsi" w:hAnsiTheme="majorHAnsi"/>
          <w:color w:val="000000" w:themeColor="text1"/>
        </w:rPr>
        <w:t xml:space="preserve">the </w:t>
      </w:r>
      <w:r w:rsidRPr="006B0B5F">
        <w:rPr>
          <w:rFonts w:asciiTheme="majorHAnsi" w:hAnsiTheme="majorHAnsi"/>
          <w:color w:val="000000" w:themeColor="text1"/>
        </w:rPr>
        <w:t>organ</w:t>
      </w:r>
      <w:r>
        <w:rPr>
          <w:rFonts w:asciiTheme="majorHAnsi" w:hAnsiTheme="majorHAnsi"/>
          <w:color w:val="000000" w:themeColor="text1"/>
        </w:rPr>
        <w:t>ization of the learning program; to</w:t>
      </w:r>
      <w:r w:rsidRPr="006B0B5F">
        <w:rPr>
          <w:rFonts w:asciiTheme="majorHAnsi" w:hAnsiTheme="majorHAnsi"/>
          <w:color w:val="000000" w:themeColor="text1"/>
        </w:rPr>
        <w:t xml:space="preserve"> facilitate students in </w:t>
      </w:r>
      <w:r w:rsidRPr="006B0B5F">
        <w:rPr>
          <w:rFonts w:asciiTheme="majorHAnsi" w:hAnsiTheme="majorHAnsi"/>
          <w:color w:val="000000" w:themeColor="text1"/>
        </w:rPr>
        <w:lastRenderedPageBreak/>
        <w:t>managing their studies through the academic year and guidance on assessments methods, exam rules and regulations</w:t>
      </w:r>
    </w:p>
    <w:p w:rsidR="00D170C8" w:rsidRDefault="00D170C8" w:rsidP="00D170C8">
      <w:pPr>
        <w:spacing w:line="259" w:lineRule="auto"/>
        <w:rPr>
          <w:rFonts w:ascii="Calibri" w:eastAsia="Calibri" w:hAnsi="Calibri" w:cs="Calibri"/>
        </w:rPr>
      </w:pPr>
    </w:p>
    <w:p w:rsidR="00D170C8" w:rsidRDefault="00D170C8" w:rsidP="00D170C8">
      <w:pPr>
        <w:spacing w:line="259" w:lineRule="auto"/>
        <w:rPr>
          <w:rFonts w:ascii="Calibri" w:eastAsia="Calibri" w:hAnsi="Calibri" w:cs="Calibri"/>
          <w:b/>
          <w:sz w:val="28"/>
          <w:u w:val="single"/>
        </w:rPr>
      </w:pPr>
      <w:r>
        <w:rPr>
          <w:rFonts w:ascii="Calibri" w:eastAsia="Calibri" w:hAnsi="Calibri" w:cs="Calibri"/>
          <w:b/>
          <w:sz w:val="32"/>
          <w:u w:val="single"/>
        </w:rPr>
        <w:t>LEARNING OBJECTIVES</w:t>
      </w:r>
      <w:r>
        <w:rPr>
          <w:rFonts w:ascii="Calibri" w:eastAsia="Calibri" w:hAnsi="Calibri" w:cs="Calibri"/>
          <w:b/>
          <w:i/>
          <w:sz w:val="32"/>
        </w:rPr>
        <w:t xml:space="preserve"> </w:t>
      </w:r>
      <w:r>
        <w:rPr>
          <w:rFonts w:ascii="Calibri" w:eastAsia="Calibri" w:hAnsi="Calibri" w:cs="Calibri"/>
          <w:b/>
          <w:i/>
        </w:rPr>
        <w:t>(knowledge, skills, attitude)</w:t>
      </w:r>
    </w:p>
    <w:p w:rsidR="00D170C8" w:rsidRDefault="00D170C8" w:rsidP="00D170C8">
      <w:pPr>
        <w:numPr>
          <w:ilvl w:val="0"/>
          <w:numId w:val="1"/>
        </w:numPr>
        <w:spacing w:line="256" w:lineRule="auto"/>
        <w:ind w:left="720" w:hanging="360"/>
        <w:jc w:val="both"/>
        <w:rPr>
          <w:rFonts w:ascii="Calibri" w:eastAsia="Calibri" w:hAnsi="Calibri" w:cs="Calibri"/>
        </w:rPr>
      </w:pPr>
      <w:r>
        <w:rPr>
          <w:rFonts w:ascii="Calibri" w:eastAsia="Calibri" w:hAnsi="Calibri" w:cs="Calibri"/>
        </w:rPr>
        <w:t>to equip the students with specific knowledge, essential skills and appropriate attitude towards the human body</w:t>
      </w:r>
    </w:p>
    <w:p w:rsidR="00D170C8" w:rsidRDefault="00D170C8" w:rsidP="00D170C8">
      <w:pPr>
        <w:numPr>
          <w:ilvl w:val="0"/>
          <w:numId w:val="1"/>
        </w:numPr>
        <w:spacing w:line="256" w:lineRule="auto"/>
        <w:ind w:left="720" w:hanging="360"/>
        <w:jc w:val="both"/>
        <w:rPr>
          <w:rFonts w:ascii="Calibri" w:eastAsia="Calibri" w:hAnsi="Calibri" w:cs="Calibri"/>
        </w:rPr>
      </w:pPr>
      <w:r>
        <w:rPr>
          <w:rFonts w:ascii="Calibri" w:eastAsia="Calibri" w:hAnsi="Calibri" w:cs="Calibri"/>
        </w:rPr>
        <w:t>to become problem solvers, dealing effectively with familiar and unfamiliar problems</w:t>
      </w:r>
    </w:p>
    <w:p w:rsidR="00D170C8" w:rsidRDefault="00D170C8" w:rsidP="00D170C8">
      <w:pPr>
        <w:numPr>
          <w:ilvl w:val="0"/>
          <w:numId w:val="1"/>
        </w:numPr>
        <w:spacing w:line="256" w:lineRule="auto"/>
        <w:ind w:left="720" w:hanging="360"/>
        <w:jc w:val="both"/>
        <w:rPr>
          <w:rFonts w:ascii="Calibri" w:eastAsia="Calibri" w:hAnsi="Calibri" w:cs="Calibri"/>
        </w:rPr>
      </w:pPr>
      <w:r>
        <w:rPr>
          <w:rFonts w:ascii="Calibri" w:eastAsia="Calibri" w:hAnsi="Calibri" w:cs="Calibri"/>
        </w:rPr>
        <w:t>to become lifelong learners</w:t>
      </w:r>
    </w:p>
    <w:p w:rsidR="00D170C8" w:rsidRDefault="00D170C8" w:rsidP="00D170C8">
      <w:pPr>
        <w:numPr>
          <w:ilvl w:val="0"/>
          <w:numId w:val="1"/>
        </w:numPr>
        <w:spacing w:line="256" w:lineRule="auto"/>
        <w:ind w:left="720" w:hanging="360"/>
        <w:jc w:val="both"/>
        <w:rPr>
          <w:rFonts w:ascii="Calibri" w:eastAsia="Calibri" w:hAnsi="Calibri" w:cs="Calibri"/>
        </w:rPr>
      </w:pPr>
      <w:r>
        <w:rPr>
          <w:rFonts w:ascii="Calibri" w:eastAsia="Calibri" w:hAnsi="Calibri" w:cs="Calibri"/>
        </w:rPr>
        <w:t>to direct their own learning and evaluate this activity</w:t>
      </w:r>
    </w:p>
    <w:p w:rsidR="00D170C8" w:rsidRDefault="00D170C8" w:rsidP="00D170C8">
      <w:pPr>
        <w:numPr>
          <w:ilvl w:val="0"/>
          <w:numId w:val="1"/>
        </w:numPr>
        <w:spacing w:line="256" w:lineRule="auto"/>
        <w:ind w:left="720" w:hanging="360"/>
        <w:jc w:val="both"/>
        <w:rPr>
          <w:rFonts w:ascii="Calibri" w:eastAsia="Calibri" w:hAnsi="Calibri" w:cs="Calibri"/>
        </w:rPr>
      </w:pPr>
      <w:r>
        <w:rPr>
          <w:rFonts w:ascii="Calibri" w:eastAsia="Calibri" w:hAnsi="Calibri" w:cs="Calibri"/>
        </w:rPr>
        <w:t>to be able to reason critically and make justifiable decisions regarding patient management</w:t>
      </w:r>
    </w:p>
    <w:p w:rsidR="00D170C8" w:rsidRDefault="00D170C8" w:rsidP="00D170C8">
      <w:pPr>
        <w:numPr>
          <w:ilvl w:val="0"/>
          <w:numId w:val="1"/>
        </w:numPr>
        <w:spacing w:line="256" w:lineRule="auto"/>
        <w:ind w:left="720" w:hanging="360"/>
        <w:jc w:val="both"/>
        <w:rPr>
          <w:rFonts w:ascii="Calibri" w:eastAsia="Calibri" w:hAnsi="Calibri" w:cs="Calibri"/>
        </w:rPr>
      </w:pPr>
      <w:r>
        <w:rPr>
          <w:rFonts w:ascii="Calibri" w:eastAsia="Calibri" w:hAnsi="Calibri" w:cs="Calibri"/>
        </w:rPr>
        <w:t>to practice evidence-based medicine</w:t>
      </w:r>
    </w:p>
    <w:p w:rsidR="00D170C8" w:rsidRDefault="00D170C8" w:rsidP="00D170C8">
      <w:pPr>
        <w:numPr>
          <w:ilvl w:val="0"/>
          <w:numId w:val="1"/>
        </w:numPr>
        <w:spacing w:line="256" w:lineRule="auto"/>
        <w:ind w:left="720" w:hanging="360"/>
        <w:jc w:val="both"/>
        <w:rPr>
          <w:rFonts w:ascii="Calibri" w:eastAsia="Calibri" w:hAnsi="Calibri" w:cs="Calibri"/>
        </w:rPr>
      </w:pPr>
      <w:r>
        <w:rPr>
          <w:rFonts w:ascii="Calibri" w:eastAsia="Calibri" w:hAnsi="Calibri" w:cs="Calibri"/>
        </w:rPr>
        <w:t xml:space="preserve">to always ensure patient safety </w:t>
      </w:r>
    </w:p>
    <w:p w:rsidR="00D170C8" w:rsidRDefault="00D170C8" w:rsidP="00D170C8">
      <w:pPr>
        <w:numPr>
          <w:ilvl w:val="0"/>
          <w:numId w:val="1"/>
        </w:numPr>
        <w:spacing w:line="256" w:lineRule="auto"/>
        <w:ind w:left="720" w:hanging="360"/>
        <w:jc w:val="both"/>
        <w:rPr>
          <w:rFonts w:ascii="Calibri" w:eastAsia="Calibri" w:hAnsi="Calibri" w:cs="Calibri"/>
        </w:rPr>
      </w:pPr>
      <w:r>
        <w:rPr>
          <w:rFonts w:ascii="Calibri" w:eastAsia="Calibri" w:hAnsi="Calibri" w:cs="Calibri"/>
        </w:rPr>
        <w:t>to ensure compliance with the legal system as it impacts health care and the PM&amp;DC regulations</w:t>
      </w:r>
    </w:p>
    <w:p w:rsidR="00D170C8" w:rsidRDefault="00D170C8" w:rsidP="00D170C8">
      <w:pPr>
        <w:numPr>
          <w:ilvl w:val="0"/>
          <w:numId w:val="1"/>
        </w:numPr>
        <w:spacing w:line="256" w:lineRule="auto"/>
        <w:ind w:left="720" w:hanging="360"/>
        <w:jc w:val="both"/>
        <w:rPr>
          <w:rFonts w:ascii="Calibri" w:eastAsia="Calibri" w:hAnsi="Calibri" w:cs="Calibri"/>
        </w:rPr>
      </w:pPr>
      <w:r>
        <w:rPr>
          <w:rFonts w:ascii="Calibri" w:eastAsia="Calibri" w:hAnsi="Calibri" w:cs="Calibri"/>
        </w:rPr>
        <w:t>to adopt a multidisciplinary approach for health promoting interventions</w:t>
      </w:r>
    </w:p>
    <w:p w:rsidR="00D170C8" w:rsidRDefault="006B0B5F" w:rsidP="00D170C8">
      <w:pPr>
        <w:numPr>
          <w:ilvl w:val="0"/>
          <w:numId w:val="1"/>
        </w:numPr>
        <w:spacing w:line="256" w:lineRule="auto"/>
        <w:ind w:left="720" w:hanging="360"/>
        <w:jc w:val="both"/>
        <w:rPr>
          <w:rFonts w:ascii="Calibri" w:eastAsia="Calibri" w:hAnsi="Calibri" w:cs="Calibri"/>
        </w:rPr>
      </w:pPr>
      <w:r>
        <w:rPr>
          <w:rFonts w:ascii="Calibri" w:eastAsia="Calibri" w:hAnsi="Calibri" w:cs="Calibri"/>
        </w:rPr>
        <w:t>to enable medical graduates</w:t>
      </w:r>
      <w:r w:rsidR="00D170C8">
        <w:rPr>
          <w:rFonts w:ascii="Calibri" w:eastAsia="Calibri" w:hAnsi="Calibri" w:cs="Calibri"/>
        </w:rPr>
        <w:t xml:space="preserve"> to demonstrate professional values of self and professional accountability, honesty, probity, and ethics</w:t>
      </w:r>
    </w:p>
    <w:p w:rsidR="00D170C8" w:rsidRDefault="006B0B5F" w:rsidP="00D170C8">
      <w:pPr>
        <w:numPr>
          <w:ilvl w:val="0"/>
          <w:numId w:val="1"/>
        </w:numPr>
        <w:spacing w:line="256" w:lineRule="auto"/>
        <w:ind w:left="720" w:hanging="360"/>
        <w:jc w:val="both"/>
        <w:rPr>
          <w:rFonts w:ascii="Calibri" w:eastAsia="Calibri" w:hAnsi="Calibri" w:cs="Calibri"/>
        </w:rPr>
      </w:pPr>
      <w:r>
        <w:rPr>
          <w:rFonts w:ascii="Calibri" w:eastAsia="Calibri" w:hAnsi="Calibri" w:cs="Calibri"/>
        </w:rPr>
        <w:t>to enable medical</w:t>
      </w:r>
      <w:r w:rsidR="00D170C8">
        <w:rPr>
          <w:rFonts w:ascii="Calibri" w:eastAsia="Calibri" w:hAnsi="Calibri" w:cs="Calibri"/>
        </w:rPr>
        <w:t xml:space="preserve"> g</w:t>
      </w:r>
      <w:r>
        <w:rPr>
          <w:rFonts w:ascii="Calibri" w:eastAsia="Calibri" w:hAnsi="Calibri" w:cs="Calibri"/>
        </w:rPr>
        <w:t>raduates</w:t>
      </w:r>
      <w:r w:rsidR="00D170C8">
        <w:rPr>
          <w:rFonts w:ascii="Calibri" w:eastAsia="Calibri" w:hAnsi="Calibri" w:cs="Calibri"/>
        </w:rPr>
        <w:t xml:space="preserve"> to demonstrate exemplary professional conduct</w:t>
      </w:r>
    </w:p>
    <w:p w:rsidR="00D170C8" w:rsidRDefault="00D170C8" w:rsidP="00D170C8">
      <w:pPr>
        <w:numPr>
          <w:ilvl w:val="0"/>
          <w:numId w:val="1"/>
        </w:numPr>
        <w:spacing w:line="256" w:lineRule="auto"/>
        <w:ind w:left="720" w:hanging="360"/>
        <w:jc w:val="both"/>
        <w:rPr>
          <w:rFonts w:ascii="Calibri" w:eastAsia="Calibri" w:hAnsi="Calibri" w:cs="Calibri"/>
        </w:rPr>
      </w:pPr>
      <w:r>
        <w:rPr>
          <w:rFonts w:ascii="Calibri" w:eastAsia="Calibri" w:hAnsi="Calibri" w:cs="Calibri"/>
        </w:rPr>
        <w:t>to be able to understand the pathogenesis of specific diseases</w:t>
      </w:r>
    </w:p>
    <w:p w:rsidR="00D170C8" w:rsidRDefault="00D170C8" w:rsidP="00D170C8">
      <w:pPr>
        <w:numPr>
          <w:ilvl w:val="0"/>
          <w:numId w:val="1"/>
        </w:numPr>
        <w:spacing w:line="256" w:lineRule="auto"/>
        <w:ind w:left="720" w:hanging="360"/>
        <w:jc w:val="both"/>
        <w:rPr>
          <w:rFonts w:ascii="Calibri" w:eastAsia="Calibri" w:hAnsi="Calibri" w:cs="Calibri"/>
        </w:rPr>
      </w:pPr>
      <w:r>
        <w:rPr>
          <w:rFonts w:ascii="Calibri" w:eastAsia="Calibri" w:hAnsi="Calibri" w:cs="Calibri"/>
        </w:rPr>
        <w:t>to be able to take a focused history and identify the patient’s risk factors related to the disease process</w:t>
      </w:r>
    </w:p>
    <w:p w:rsidR="00D170C8" w:rsidRDefault="00D170C8" w:rsidP="00D170C8">
      <w:pPr>
        <w:numPr>
          <w:ilvl w:val="0"/>
          <w:numId w:val="1"/>
        </w:numPr>
        <w:spacing w:line="256" w:lineRule="auto"/>
        <w:ind w:left="720" w:hanging="360"/>
        <w:jc w:val="both"/>
        <w:rPr>
          <w:rFonts w:ascii="Calibri" w:eastAsia="Calibri" w:hAnsi="Calibri" w:cs="Calibri"/>
        </w:rPr>
      </w:pPr>
      <w:r>
        <w:rPr>
          <w:rFonts w:ascii="Calibri" w:eastAsia="Calibri" w:hAnsi="Calibri" w:cs="Calibri"/>
        </w:rPr>
        <w:t>to be able to perform a physical examination on a patient, to diagnose specific dermatological diseases and differentiate from other systems</w:t>
      </w:r>
    </w:p>
    <w:p w:rsidR="00D170C8" w:rsidRDefault="00D170C8" w:rsidP="00D170C8">
      <w:pPr>
        <w:numPr>
          <w:ilvl w:val="0"/>
          <w:numId w:val="1"/>
        </w:numPr>
        <w:spacing w:line="256" w:lineRule="auto"/>
        <w:ind w:left="720" w:hanging="360"/>
        <w:jc w:val="both"/>
        <w:rPr>
          <w:rFonts w:ascii="Calibri" w:eastAsia="Calibri" w:hAnsi="Calibri" w:cs="Calibri"/>
        </w:rPr>
      </w:pPr>
      <w:r>
        <w:rPr>
          <w:rFonts w:ascii="Calibri" w:eastAsia="Calibri" w:hAnsi="Calibri" w:cs="Calibri"/>
        </w:rPr>
        <w:t>to formulate a provisional diagnosis with justification, and the likely differential diagnoses</w:t>
      </w:r>
    </w:p>
    <w:p w:rsidR="00D170C8" w:rsidRDefault="00D170C8" w:rsidP="00D170C8">
      <w:pPr>
        <w:numPr>
          <w:ilvl w:val="0"/>
          <w:numId w:val="1"/>
        </w:numPr>
        <w:spacing w:line="256" w:lineRule="auto"/>
        <w:ind w:left="720" w:hanging="360"/>
        <w:jc w:val="both"/>
        <w:rPr>
          <w:rFonts w:ascii="Calibri" w:eastAsia="Calibri" w:hAnsi="Calibri" w:cs="Calibri"/>
        </w:rPr>
      </w:pPr>
      <w:r>
        <w:rPr>
          <w:rFonts w:ascii="Calibri" w:eastAsia="Calibri" w:hAnsi="Calibri" w:cs="Calibri"/>
        </w:rPr>
        <w:t>to be able to select appropriate biochemical investigations and interpret their reports to confirm the diagnosis</w:t>
      </w:r>
    </w:p>
    <w:p w:rsidR="00D170C8" w:rsidRDefault="00D170C8" w:rsidP="00D170C8">
      <w:pPr>
        <w:numPr>
          <w:ilvl w:val="0"/>
          <w:numId w:val="1"/>
        </w:numPr>
        <w:spacing w:line="256" w:lineRule="auto"/>
        <w:ind w:left="720" w:hanging="360"/>
        <w:jc w:val="both"/>
        <w:rPr>
          <w:rFonts w:ascii="Calibri" w:eastAsia="Calibri" w:hAnsi="Calibri" w:cs="Calibri"/>
        </w:rPr>
      </w:pPr>
      <w:r>
        <w:rPr>
          <w:rFonts w:ascii="Calibri" w:eastAsia="Calibri" w:hAnsi="Calibri" w:cs="Calibri"/>
        </w:rPr>
        <w:t>to be able to select specific radiological investigations for specific diseases</w:t>
      </w:r>
    </w:p>
    <w:p w:rsidR="00D170C8" w:rsidRDefault="00D170C8" w:rsidP="00D170C8">
      <w:pPr>
        <w:numPr>
          <w:ilvl w:val="0"/>
          <w:numId w:val="1"/>
        </w:numPr>
        <w:spacing w:line="256" w:lineRule="auto"/>
        <w:ind w:left="720" w:hanging="360"/>
        <w:jc w:val="both"/>
        <w:rPr>
          <w:rFonts w:ascii="Calibri" w:eastAsia="Calibri" w:hAnsi="Calibri" w:cs="Calibri"/>
        </w:rPr>
      </w:pPr>
      <w:r>
        <w:rPr>
          <w:rFonts w:ascii="Calibri" w:eastAsia="Calibri" w:hAnsi="Calibri" w:cs="Calibri"/>
        </w:rPr>
        <w:t>to be able to apply evidence-based dermatology concepts for the dermatological treatment of different diseases</w:t>
      </w:r>
    </w:p>
    <w:p w:rsidR="00D170C8" w:rsidRDefault="00D170C8" w:rsidP="00D170C8">
      <w:pPr>
        <w:spacing w:after="160" w:line="259" w:lineRule="auto"/>
        <w:rPr>
          <w:rFonts w:ascii="Calibri" w:eastAsia="Calibri" w:hAnsi="Calibri" w:cs="Calibri"/>
        </w:rPr>
      </w:pPr>
    </w:p>
    <w:p w:rsidR="00D170C8" w:rsidRDefault="00D170C8" w:rsidP="00D170C8">
      <w:pPr>
        <w:rPr>
          <w:rFonts w:ascii="Calibri" w:eastAsia="Calibri" w:hAnsi="Calibri" w:cs="Calibri"/>
          <w:b/>
          <w:sz w:val="28"/>
          <w:u w:val="single"/>
        </w:rPr>
      </w:pPr>
      <w:r>
        <w:rPr>
          <w:rFonts w:ascii="Calibri" w:eastAsia="Calibri" w:hAnsi="Calibri" w:cs="Calibri"/>
          <w:b/>
          <w:sz w:val="32"/>
          <w:u w:val="single"/>
        </w:rPr>
        <w:t xml:space="preserve">TEACHING </w:t>
      </w:r>
      <w:r w:rsidR="00317173">
        <w:rPr>
          <w:rFonts w:ascii="Calibri" w:eastAsia="Calibri" w:hAnsi="Calibri" w:cs="Calibri"/>
          <w:b/>
          <w:sz w:val="32"/>
          <w:u w:val="single"/>
        </w:rPr>
        <w:t xml:space="preserve">AND LEARNING </w:t>
      </w:r>
      <w:r>
        <w:rPr>
          <w:rFonts w:ascii="Calibri" w:eastAsia="Calibri" w:hAnsi="Calibri" w:cs="Calibri"/>
          <w:b/>
          <w:sz w:val="32"/>
          <w:u w:val="single"/>
        </w:rPr>
        <w:t>METHODOLOGIES FOR DERMATOLOGY</w:t>
      </w:r>
    </w:p>
    <w:p w:rsidR="00D170C8" w:rsidRPr="006B0B5F" w:rsidRDefault="006B0B5F" w:rsidP="006B0B5F">
      <w:pPr>
        <w:numPr>
          <w:ilvl w:val="0"/>
          <w:numId w:val="2"/>
        </w:numPr>
        <w:ind w:left="720" w:hanging="360"/>
        <w:rPr>
          <w:rFonts w:ascii="Calibri" w:eastAsia="Calibri" w:hAnsi="Calibri" w:cs="Calibri"/>
        </w:rPr>
      </w:pPr>
      <w:r>
        <w:rPr>
          <w:rFonts w:ascii="Calibri" w:eastAsia="Calibri" w:hAnsi="Calibri" w:cs="Calibri"/>
        </w:rPr>
        <w:t>Interactive Lectures</w:t>
      </w:r>
    </w:p>
    <w:p w:rsidR="00D170C8" w:rsidRDefault="00D170C8" w:rsidP="00D170C8">
      <w:pPr>
        <w:numPr>
          <w:ilvl w:val="0"/>
          <w:numId w:val="2"/>
        </w:numPr>
        <w:ind w:left="720" w:hanging="360"/>
        <w:rPr>
          <w:rFonts w:ascii="Calibri" w:eastAsia="Calibri" w:hAnsi="Calibri" w:cs="Calibri"/>
        </w:rPr>
      </w:pPr>
      <w:r>
        <w:rPr>
          <w:rFonts w:ascii="Calibri" w:eastAsia="Calibri" w:hAnsi="Calibri" w:cs="Calibri"/>
        </w:rPr>
        <w:t>Case based learning</w:t>
      </w:r>
      <w:r w:rsidR="006B0B5F">
        <w:rPr>
          <w:rFonts w:ascii="Calibri" w:eastAsia="Calibri" w:hAnsi="Calibri" w:cs="Calibri"/>
        </w:rPr>
        <w:t xml:space="preserve"> </w:t>
      </w:r>
      <w:r>
        <w:rPr>
          <w:rFonts w:ascii="Calibri" w:eastAsia="Calibri" w:hAnsi="Calibri" w:cs="Calibri"/>
        </w:rPr>
        <w:t>(CBL)</w:t>
      </w:r>
    </w:p>
    <w:p w:rsidR="00D170C8" w:rsidRDefault="00D170C8" w:rsidP="00D170C8">
      <w:pPr>
        <w:numPr>
          <w:ilvl w:val="0"/>
          <w:numId w:val="2"/>
        </w:numPr>
        <w:ind w:left="720" w:hanging="360"/>
        <w:rPr>
          <w:rFonts w:ascii="Calibri" w:eastAsia="Calibri" w:hAnsi="Calibri" w:cs="Calibri"/>
        </w:rPr>
      </w:pPr>
      <w:r>
        <w:rPr>
          <w:rFonts w:ascii="Calibri" w:eastAsia="Calibri" w:hAnsi="Calibri" w:cs="Calibri"/>
        </w:rPr>
        <w:t>Power point presentations by students</w:t>
      </w:r>
    </w:p>
    <w:p w:rsidR="00D170C8" w:rsidRDefault="00D170C8" w:rsidP="00D170C8">
      <w:pPr>
        <w:numPr>
          <w:ilvl w:val="0"/>
          <w:numId w:val="2"/>
        </w:numPr>
        <w:ind w:left="720" w:hanging="360"/>
        <w:rPr>
          <w:rFonts w:ascii="Calibri" w:eastAsia="Calibri" w:hAnsi="Calibri" w:cs="Calibri"/>
        </w:rPr>
      </w:pPr>
      <w:r>
        <w:rPr>
          <w:rFonts w:ascii="Calibri" w:eastAsia="Calibri" w:hAnsi="Calibri" w:cs="Calibri"/>
        </w:rPr>
        <w:t>Small group discussions</w:t>
      </w:r>
    </w:p>
    <w:p w:rsidR="00D170C8" w:rsidRDefault="00D170C8" w:rsidP="00D170C8">
      <w:pPr>
        <w:numPr>
          <w:ilvl w:val="0"/>
          <w:numId w:val="2"/>
        </w:numPr>
        <w:ind w:left="720" w:hanging="360"/>
        <w:rPr>
          <w:rFonts w:ascii="Calibri" w:eastAsia="Calibri" w:hAnsi="Calibri" w:cs="Calibri"/>
        </w:rPr>
      </w:pPr>
      <w:r>
        <w:rPr>
          <w:rFonts w:ascii="Calibri" w:eastAsia="Calibri" w:hAnsi="Calibri" w:cs="Calibri"/>
        </w:rPr>
        <w:t xml:space="preserve">Teaching </w:t>
      </w:r>
      <w:proofErr w:type="gramStart"/>
      <w:r>
        <w:rPr>
          <w:rFonts w:ascii="Calibri" w:eastAsia="Calibri" w:hAnsi="Calibri" w:cs="Calibri"/>
        </w:rPr>
        <w:t xml:space="preserve">of </w:t>
      </w:r>
      <w:r w:rsidR="00BA5FEE">
        <w:rPr>
          <w:rFonts w:ascii="Calibri" w:eastAsia="Calibri" w:hAnsi="Calibri" w:cs="Calibri"/>
        </w:rPr>
        <w:t>:</w:t>
      </w:r>
      <w:proofErr w:type="gramEnd"/>
      <w:r w:rsidR="00BA5FEE">
        <w:rPr>
          <w:rFonts w:ascii="Calibri" w:eastAsia="Calibri" w:hAnsi="Calibri" w:cs="Calibri"/>
        </w:rPr>
        <w:t xml:space="preserve"> </w:t>
      </w:r>
      <w:r w:rsidR="008F7AD1">
        <w:rPr>
          <w:rFonts w:ascii="Calibri" w:eastAsia="Calibri" w:hAnsi="Calibri" w:cs="Calibri"/>
        </w:rPr>
        <w:t>use of magnifying glass, Wood’s Lam</w:t>
      </w:r>
      <w:r w:rsidR="007F423C">
        <w:rPr>
          <w:rFonts w:ascii="Calibri" w:eastAsia="Calibri" w:hAnsi="Calibri" w:cs="Calibri"/>
        </w:rPr>
        <w:t>p, scraping for fungus, observe</w:t>
      </w:r>
      <w:r w:rsidR="008F7AD1">
        <w:rPr>
          <w:rFonts w:ascii="Calibri" w:eastAsia="Calibri" w:hAnsi="Calibri" w:cs="Calibri"/>
        </w:rPr>
        <w:t xml:space="preserve"> skin biopsy</w:t>
      </w:r>
      <w:r>
        <w:rPr>
          <w:rFonts w:ascii="Calibri" w:eastAsia="Calibri" w:hAnsi="Calibri" w:cs="Calibri"/>
        </w:rPr>
        <w:t>.</w:t>
      </w:r>
    </w:p>
    <w:p w:rsidR="00D170C8" w:rsidRDefault="00D170C8" w:rsidP="00D170C8">
      <w:pPr>
        <w:numPr>
          <w:ilvl w:val="0"/>
          <w:numId w:val="2"/>
        </w:numPr>
        <w:ind w:left="720" w:hanging="360"/>
        <w:rPr>
          <w:rFonts w:ascii="Calibri" w:eastAsia="Calibri" w:hAnsi="Calibri" w:cs="Calibri"/>
        </w:rPr>
      </w:pPr>
      <w:r>
        <w:rPr>
          <w:rFonts w:ascii="Calibri" w:eastAsia="Calibri" w:hAnsi="Calibri" w:cs="Calibri"/>
        </w:rPr>
        <w:t xml:space="preserve">Clinical ward rotations </w:t>
      </w:r>
    </w:p>
    <w:p w:rsidR="00D170C8" w:rsidRDefault="00D170C8" w:rsidP="00D170C8">
      <w:pPr>
        <w:numPr>
          <w:ilvl w:val="0"/>
          <w:numId w:val="2"/>
        </w:numPr>
        <w:ind w:left="720" w:hanging="360"/>
        <w:rPr>
          <w:rFonts w:ascii="Calibri" w:eastAsia="Calibri" w:hAnsi="Calibri" w:cs="Calibri"/>
        </w:rPr>
      </w:pPr>
      <w:r>
        <w:rPr>
          <w:rFonts w:ascii="Calibri" w:eastAsia="Calibri" w:hAnsi="Calibri" w:cs="Calibri"/>
        </w:rPr>
        <w:lastRenderedPageBreak/>
        <w:t>CPC’s – using modern audio-visual techniques, distant learning using electronic devices and current Information technology facilities</w:t>
      </w:r>
    </w:p>
    <w:p w:rsidR="00D170C8" w:rsidRDefault="00D170C8" w:rsidP="00D170C8">
      <w:pPr>
        <w:numPr>
          <w:ilvl w:val="0"/>
          <w:numId w:val="2"/>
        </w:numPr>
        <w:ind w:left="720" w:hanging="360"/>
        <w:jc w:val="both"/>
        <w:rPr>
          <w:rFonts w:ascii="Calibri" w:eastAsia="Calibri" w:hAnsi="Calibri" w:cs="Calibri"/>
        </w:rPr>
      </w:pPr>
      <w:r>
        <w:rPr>
          <w:rFonts w:ascii="Calibri" w:eastAsia="Calibri" w:hAnsi="Calibri" w:cs="Calibri"/>
        </w:rPr>
        <w:t>Self-directed learning is the most vital part of this module to solve problematic cases, go through different learning resources and discuss with peers and the faculty to clarify difficult concepts</w:t>
      </w:r>
    </w:p>
    <w:p w:rsidR="00D170C8" w:rsidRDefault="00D170C8" w:rsidP="00D170C8">
      <w:pPr>
        <w:rPr>
          <w:rFonts w:ascii="Calibri" w:eastAsia="Calibri" w:hAnsi="Calibri" w:cs="Calibri"/>
        </w:rPr>
      </w:pPr>
    </w:p>
    <w:p w:rsidR="00D170C8" w:rsidRDefault="00D170C8" w:rsidP="00D170C8">
      <w:pPr>
        <w:spacing w:line="256" w:lineRule="auto"/>
        <w:jc w:val="both"/>
        <w:rPr>
          <w:rFonts w:ascii="Calibri" w:eastAsia="Calibri" w:hAnsi="Calibri" w:cs="Calibri"/>
          <w:b/>
          <w:sz w:val="32"/>
          <w:u w:val="single"/>
        </w:rPr>
      </w:pPr>
      <w:r>
        <w:rPr>
          <w:rFonts w:ascii="Calibri" w:eastAsia="Calibri" w:hAnsi="Calibri" w:cs="Calibri"/>
          <w:b/>
          <w:sz w:val="32"/>
          <w:u w:val="single"/>
        </w:rPr>
        <w:t>ATTENDANCE REQUIREMENT FOR DERMATOLOGY</w:t>
      </w:r>
    </w:p>
    <w:p w:rsidR="00D170C8" w:rsidRDefault="00D170C8" w:rsidP="00D170C8">
      <w:pPr>
        <w:numPr>
          <w:ilvl w:val="0"/>
          <w:numId w:val="3"/>
        </w:numPr>
        <w:spacing w:line="256" w:lineRule="auto"/>
        <w:ind w:left="720" w:hanging="360"/>
        <w:jc w:val="both"/>
        <w:rPr>
          <w:rFonts w:ascii="Calibri" w:eastAsia="Calibri" w:hAnsi="Calibri" w:cs="Calibri"/>
        </w:rPr>
      </w:pPr>
      <w:r>
        <w:rPr>
          <w:rFonts w:ascii="Calibri" w:eastAsia="Calibri" w:hAnsi="Calibri" w:cs="Calibri"/>
        </w:rPr>
        <w:t>Students are expected to attend all scheduled teaching sessions and examinations</w:t>
      </w:r>
    </w:p>
    <w:p w:rsidR="00D170C8" w:rsidRDefault="00D170C8" w:rsidP="00D170C8">
      <w:pPr>
        <w:numPr>
          <w:ilvl w:val="0"/>
          <w:numId w:val="3"/>
        </w:numPr>
        <w:spacing w:line="256" w:lineRule="auto"/>
        <w:ind w:left="720" w:hanging="360"/>
        <w:jc w:val="both"/>
        <w:rPr>
          <w:rFonts w:ascii="Calibri" w:eastAsia="Calibri" w:hAnsi="Calibri" w:cs="Calibri"/>
        </w:rPr>
      </w:pPr>
      <w:r>
        <w:rPr>
          <w:rFonts w:ascii="Calibri" w:eastAsia="Calibri" w:hAnsi="Calibri" w:cs="Calibri"/>
        </w:rPr>
        <w:t>Attendance in lectures, tutorials, and wards is mandatory. Absence from these sessions will make the students ineligible to sit the final summative assessment.</w:t>
      </w:r>
    </w:p>
    <w:p w:rsidR="00D170C8" w:rsidRDefault="00D170C8" w:rsidP="00D170C8">
      <w:pPr>
        <w:numPr>
          <w:ilvl w:val="0"/>
          <w:numId w:val="3"/>
        </w:numPr>
        <w:spacing w:line="256" w:lineRule="auto"/>
        <w:ind w:left="720" w:hanging="360"/>
        <w:jc w:val="both"/>
        <w:rPr>
          <w:rFonts w:ascii="Calibri" w:eastAsia="Calibri" w:hAnsi="Calibri" w:cs="Calibri"/>
        </w:rPr>
      </w:pPr>
      <w:r>
        <w:rPr>
          <w:rFonts w:ascii="Calibri" w:eastAsia="Calibri" w:hAnsi="Calibri" w:cs="Calibri"/>
        </w:rPr>
        <w:t>A minimum of 75 % attendance in the lectures, wards is mandatory to appear in the summative UHS examination</w:t>
      </w:r>
    </w:p>
    <w:p w:rsidR="00D170C8" w:rsidRDefault="00D170C8" w:rsidP="00D170C8">
      <w:pPr>
        <w:numPr>
          <w:ilvl w:val="0"/>
          <w:numId w:val="3"/>
        </w:numPr>
        <w:spacing w:line="256" w:lineRule="auto"/>
        <w:ind w:left="720" w:hanging="360"/>
        <w:jc w:val="both"/>
        <w:rPr>
          <w:rFonts w:ascii="Calibri" w:eastAsia="Calibri" w:hAnsi="Calibri" w:cs="Calibri"/>
        </w:rPr>
      </w:pPr>
      <w:r>
        <w:rPr>
          <w:rFonts w:ascii="Calibri" w:eastAsia="Calibri" w:hAnsi="Calibri" w:cs="Calibri"/>
        </w:rPr>
        <w:t>Attendance will be recorded through a log-in/log-out biometrics system</w:t>
      </w:r>
    </w:p>
    <w:p w:rsidR="00D170C8" w:rsidRDefault="00D170C8" w:rsidP="00D170C8">
      <w:pPr>
        <w:numPr>
          <w:ilvl w:val="0"/>
          <w:numId w:val="3"/>
        </w:numPr>
        <w:spacing w:line="256" w:lineRule="auto"/>
        <w:ind w:left="720" w:hanging="360"/>
        <w:jc w:val="both"/>
        <w:rPr>
          <w:rFonts w:ascii="Calibri" w:eastAsia="Calibri" w:hAnsi="Calibri" w:cs="Calibri"/>
        </w:rPr>
      </w:pPr>
      <w:r>
        <w:rPr>
          <w:rFonts w:ascii="Calibri" w:eastAsia="Calibri" w:hAnsi="Calibri" w:cs="Calibri"/>
        </w:rPr>
        <w:t>Absence due to illness must be certified appropriately by the General Physician</w:t>
      </w:r>
    </w:p>
    <w:p w:rsidR="00D170C8" w:rsidRDefault="00D170C8" w:rsidP="00D170C8">
      <w:pPr>
        <w:rPr>
          <w:rFonts w:ascii="Calibri" w:eastAsia="Calibri" w:hAnsi="Calibri" w:cs="Calibri"/>
          <w:b/>
          <w:sz w:val="32"/>
          <w:u w:val="single"/>
        </w:rPr>
      </w:pPr>
    </w:p>
    <w:p w:rsidR="00D170C8" w:rsidRDefault="00D170C8" w:rsidP="00D170C8">
      <w:pPr>
        <w:rPr>
          <w:rFonts w:ascii="Calibri" w:eastAsia="Calibri" w:hAnsi="Calibri" w:cs="Calibri"/>
          <w:b/>
          <w:sz w:val="32"/>
          <w:u w:val="single"/>
        </w:rPr>
      </w:pPr>
    </w:p>
    <w:p w:rsidR="00D170C8" w:rsidRPr="00FC75CA" w:rsidRDefault="00D170C8" w:rsidP="00D170C8">
      <w:pPr>
        <w:rPr>
          <w:rFonts w:asciiTheme="majorHAnsi" w:eastAsia="Calibri" w:hAnsiTheme="majorHAnsi" w:cs="Calibri"/>
          <w:sz w:val="22"/>
        </w:rPr>
      </w:pPr>
      <w:r w:rsidRPr="00FC75CA">
        <w:rPr>
          <w:rFonts w:asciiTheme="majorHAnsi" w:eastAsia="Calibri" w:hAnsiTheme="majorHAnsi" w:cs="Calibri"/>
          <w:b/>
          <w:sz w:val="32"/>
          <w:u w:val="single"/>
        </w:rPr>
        <w:t xml:space="preserve">COURSE </w:t>
      </w:r>
      <w:r w:rsidR="00BA5FEE">
        <w:rPr>
          <w:rFonts w:asciiTheme="majorHAnsi" w:eastAsia="Calibri" w:hAnsiTheme="majorHAnsi" w:cs="Calibri"/>
          <w:b/>
          <w:sz w:val="32"/>
          <w:u w:val="single"/>
        </w:rPr>
        <w:t xml:space="preserve">CONTENT </w:t>
      </w:r>
      <w:r w:rsidRPr="00FC75CA">
        <w:rPr>
          <w:rFonts w:asciiTheme="majorHAnsi" w:eastAsia="Calibri" w:hAnsiTheme="majorHAnsi" w:cs="Calibri"/>
          <w:b/>
          <w:sz w:val="32"/>
          <w:u w:val="single"/>
        </w:rPr>
        <w:t>TO BE STUDIED (syllabus)</w:t>
      </w:r>
      <w:r w:rsidR="00CE71DF" w:rsidRPr="00FC75CA">
        <w:rPr>
          <w:rFonts w:asciiTheme="majorHAnsi" w:eastAsia="Calibri" w:hAnsiTheme="majorHAnsi" w:cs="Calibri"/>
          <w:b/>
          <w:sz w:val="32"/>
          <w:u w:val="single"/>
        </w:rPr>
        <w:t xml:space="preserve"> PMDC</w:t>
      </w:r>
    </w:p>
    <w:p w:rsidR="00D170C8" w:rsidRPr="00FC75CA" w:rsidRDefault="00D170C8" w:rsidP="00D170C8">
      <w:pPr>
        <w:spacing w:after="160"/>
        <w:rPr>
          <w:rFonts w:asciiTheme="majorHAnsi" w:eastAsia="Calibri" w:hAnsiTheme="majorHAnsi" w:cs="Calibri"/>
        </w:rPr>
      </w:pPr>
      <w:r w:rsidRPr="00FC75CA">
        <w:rPr>
          <w:rFonts w:asciiTheme="majorHAnsi" w:eastAsia="Calibri" w:hAnsiTheme="majorHAnsi" w:cs="Calibri"/>
        </w:rPr>
        <w:t xml:space="preserve">The course outline is as </w:t>
      </w:r>
      <w:proofErr w:type="gramStart"/>
      <w:r w:rsidRPr="00FC75CA">
        <w:rPr>
          <w:rFonts w:asciiTheme="majorHAnsi" w:eastAsia="Calibri" w:hAnsiTheme="majorHAnsi" w:cs="Calibri"/>
        </w:rPr>
        <w:t>follows :</w:t>
      </w:r>
      <w:proofErr w:type="gramEnd"/>
    </w:p>
    <w:p w:rsidR="00D170C8" w:rsidRPr="00BA5FEE" w:rsidRDefault="00D170C8" w:rsidP="00D170C8">
      <w:pPr>
        <w:ind w:left="360" w:hanging="360"/>
        <w:jc w:val="both"/>
        <w:rPr>
          <w:rFonts w:asciiTheme="majorHAnsi" w:eastAsia="KJKLMF+Arial,Bold" w:hAnsiTheme="majorHAnsi" w:cs="KJKLMF+Arial,Bold"/>
          <w:b/>
          <w:color w:val="000000"/>
          <w:sz w:val="40"/>
        </w:rPr>
      </w:pPr>
      <w:r w:rsidRPr="00BA5FEE">
        <w:rPr>
          <w:rFonts w:asciiTheme="majorHAnsi" w:eastAsia="KJKLMF+Arial,Bold" w:hAnsiTheme="majorHAnsi" w:cs="KJKLMF+Arial,Bold"/>
          <w:b/>
          <w:color w:val="000000"/>
          <w:sz w:val="40"/>
        </w:rPr>
        <w:t xml:space="preserve">Dermatology </w:t>
      </w:r>
    </w:p>
    <w:p w:rsidR="00D170C8" w:rsidRPr="00FC75CA" w:rsidRDefault="00D170C8" w:rsidP="00D170C8">
      <w:pPr>
        <w:ind w:left="360" w:hanging="360"/>
        <w:jc w:val="both"/>
        <w:rPr>
          <w:rFonts w:asciiTheme="majorHAnsi" w:eastAsia="KJKLMF+Arial,Bold" w:hAnsiTheme="majorHAnsi" w:cs="KJKLMF+Arial,Bold"/>
          <w:b/>
          <w:color w:val="000000"/>
          <w:sz w:val="26"/>
        </w:rPr>
      </w:pPr>
      <w:proofErr w:type="gramStart"/>
      <w:r w:rsidRPr="00FC75CA">
        <w:rPr>
          <w:rFonts w:asciiTheme="majorHAnsi" w:eastAsia="KJKLMF+Arial,Bold" w:hAnsiTheme="majorHAnsi" w:cs="KJKLMF+Arial,Bold"/>
          <w:b/>
          <w:color w:val="000000"/>
          <w:sz w:val="26"/>
        </w:rPr>
        <w:t>Lectures, Seminars, Tutorials, etc.</w:t>
      </w:r>
      <w:proofErr w:type="gramEnd"/>
      <w:r w:rsidRPr="00FC75CA">
        <w:rPr>
          <w:rFonts w:asciiTheme="majorHAnsi" w:eastAsia="KJKLMF+Arial,Bold" w:hAnsiTheme="majorHAnsi" w:cs="KJKLMF+Arial,Bold"/>
          <w:b/>
          <w:color w:val="000000"/>
          <w:sz w:val="26"/>
        </w:rPr>
        <w:t xml:space="preserve"> The respective teachers in the </w:t>
      </w:r>
      <w:proofErr w:type="spellStart"/>
      <w:r w:rsidRPr="00FC75CA">
        <w:rPr>
          <w:rFonts w:asciiTheme="majorHAnsi" w:eastAsia="KJKLMF+Arial,Bold" w:hAnsiTheme="majorHAnsi" w:cs="KJKLMF+Arial,Bold"/>
          <w:b/>
          <w:color w:val="000000"/>
          <w:sz w:val="26"/>
        </w:rPr>
        <w:t>speciality</w:t>
      </w:r>
      <w:proofErr w:type="spellEnd"/>
      <w:r w:rsidRPr="00FC75CA">
        <w:rPr>
          <w:rFonts w:asciiTheme="majorHAnsi" w:eastAsia="KJKLMF+Arial,Bold" w:hAnsiTheme="majorHAnsi" w:cs="KJKLMF+Arial,Bold"/>
          <w:b/>
          <w:color w:val="000000"/>
          <w:sz w:val="26"/>
        </w:rPr>
        <w:t xml:space="preserve"> will be responsible for teaching the suggested list of topics as under</w:t>
      </w:r>
    </w:p>
    <w:p w:rsidR="00D170C8" w:rsidRPr="00FC75CA" w:rsidRDefault="00D170C8" w:rsidP="00D170C8">
      <w:pPr>
        <w:ind w:left="360" w:hanging="360"/>
        <w:jc w:val="both"/>
        <w:rPr>
          <w:rFonts w:asciiTheme="majorHAnsi" w:eastAsia="KJKLMF+Arial,Bold" w:hAnsiTheme="majorHAnsi" w:cs="KJKLMF+Arial,Bold"/>
          <w:b/>
          <w:color w:val="000000"/>
          <w:sz w:val="26"/>
        </w:rPr>
      </w:pPr>
    </w:p>
    <w:p w:rsidR="00D170C8" w:rsidRPr="00FC75CA" w:rsidRDefault="006B0B5F" w:rsidP="00D170C8">
      <w:pPr>
        <w:numPr>
          <w:ilvl w:val="0"/>
          <w:numId w:val="4"/>
        </w:numPr>
        <w:ind w:left="720" w:hanging="360"/>
        <w:jc w:val="both"/>
        <w:rPr>
          <w:rFonts w:asciiTheme="majorHAnsi" w:eastAsia="KJKLMF+Arial,Bold" w:hAnsiTheme="majorHAnsi" w:cs="KJKLMF+Arial,Bold"/>
          <w:b/>
          <w:color w:val="000000"/>
          <w:sz w:val="26"/>
        </w:rPr>
      </w:pPr>
      <w:r w:rsidRPr="00FC75CA">
        <w:rPr>
          <w:rFonts w:asciiTheme="majorHAnsi" w:eastAsia="KJKLMF+Arial,Bold" w:hAnsiTheme="majorHAnsi" w:cs="KJKLMF+Arial,Bold"/>
          <w:color w:val="000000"/>
          <w:sz w:val="26"/>
        </w:rPr>
        <w:t xml:space="preserve">   </w:t>
      </w:r>
      <w:r w:rsidRPr="00FC75CA">
        <w:rPr>
          <w:rFonts w:asciiTheme="majorHAnsi" w:eastAsia="KJKLMF+Arial,Bold" w:hAnsiTheme="majorHAnsi" w:cs="KJKLMF+Arial,Bold"/>
          <w:color w:val="000000"/>
          <w:sz w:val="26"/>
        </w:rPr>
        <w:tab/>
      </w:r>
      <w:r w:rsidR="00D170C8" w:rsidRPr="00FC75CA">
        <w:rPr>
          <w:rFonts w:asciiTheme="majorHAnsi" w:eastAsia="KJKLMF+Arial,Bold" w:hAnsiTheme="majorHAnsi" w:cs="KJKLMF+Arial,Bold"/>
          <w:color w:val="000000"/>
          <w:sz w:val="26"/>
        </w:rPr>
        <w:t>Anatomy</w:t>
      </w:r>
      <w:r w:rsidR="00D170C8" w:rsidRPr="00FC75CA">
        <w:rPr>
          <w:rFonts w:asciiTheme="majorHAnsi" w:eastAsia="KJKLMF+Arial,Bold" w:hAnsiTheme="majorHAnsi" w:cs="KJKLMF+Arial,Bold"/>
          <w:b/>
          <w:color w:val="000000"/>
          <w:sz w:val="26"/>
        </w:rPr>
        <w:t xml:space="preserve">, </w:t>
      </w:r>
      <w:r w:rsidR="00D170C8" w:rsidRPr="00FC75CA">
        <w:rPr>
          <w:rFonts w:asciiTheme="majorHAnsi" w:eastAsia="KJKLMF+Arial,Bold" w:hAnsiTheme="majorHAnsi" w:cs="KJKLMF+Arial,Bold"/>
          <w:color w:val="000000"/>
          <w:sz w:val="26"/>
        </w:rPr>
        <w:t>Physiology of skin related to clinical Dermatology</w:t>
      </w:r>
      <w:r w:rsidR="00D170C8" w:rsidRPr="00FC75CA">
        <w:rPr>
          <w:rFonts w:asciiTheme="majorHAnsi" w:eastAsia="KJKLMF+Arial,Bold" w:hAnsiTheme="majorHAnsi" w:cs="KJKLMF+Arial,Bold"/>
          <w:b/>
          <w:color w:val="000000"/>
          <w:sz w:val="26"/>
        </w:rPr>
        <w:t>.</w:t>
      </w:r>
    </w:p>
    <w:p w:rsidR="00D170C8" w:rsidRPr="00FC75CA" w:rsidRDefault="006B0B5F" w:rsidP="00D170C8">
      <w:pPr>
        <w:numPr>
          <w:ilvl w:val="0"/>
          <w:numId w:val="4"/>
        </w:numPr>
        <w:ind w:left="720" w:hanging="360"/>
        <w:jc w:val="both"/>
        <w:rPr>
          <w:rFonts w:asciiTheme="majorHAnsi" w:eastAsia="KJKLMF+Arial,Bold" w:hAnsiTheme="majorHAnsi" w:cs="KJKLMF+Arial,Bold"/>
          <w:b/>
          <w:color w:val="000000"/>
          <w:sz w:val="26"/>
        </w:rPr>
      </w:pPr>
      <w:r w:rsidRPr="00FC75CA">
        <w:rPr>
          <w:rFonts w:asciiTheme="majorHAnsi" w:eastAsia="KJKLMF+Arial,Bold" w:hAnsiTheme="majorHAnsi" w:cs="KJKLMF+Arial,Bold"/>
          <w:color w:val="000000"/>
          <w:sz w:val="26"/>
        </w:rPr>
        <w:t xml:space="preserve">   </w:t>
      </w:r>
      <w:r w:rsidRPr="00FC75CA">
        <w:rPr>
          <w:rFonts w:asciiTheme="majorHAnsi" w:eastAsia="KJKLMF+Arial,Bold" w:hAnsiTheme="majorHAnsi" w:cs="KJKLMF+Arial,Bold"/>
          <w:color w:val="000000"/>
          <w:sz w:val="26"/>
        </w:rPr>
        <w:tab/>
      </w:r>
      <w:r w:rsidR="00D170C8" w:rsidRPr="00FC75CA">
        <w:rPr>
          <w:rFonts w:asciiTheme="majorHAnsi" w:eastAsia="KJKLMF+Arial,Bold" w:hAnsiTheme="majorHAnsi" w:cs="KJKLMF+Arial,Bold"/>
          <w:color w:val="000000"/>
          <w:sz w:val="26"/>
        </w:rPr>
        <w:t xml:space="preserve">Infestations: Scabies, </w:t>
      </w:r>
      <w:proofErr w:type="spellStart"/>
      <w:r w:rsidR="00D170C8" w:rsidRPr="00FC75CA">
        <w:rPr>
          <w:rFonts w:asciiTheme="majorHAnsi" w:eastAsia="KJKLMF+Arial,Bold" w:hAnsiTheme="majorHAnsi" w:cs="KJKLMF+Arial,Bold"/>
          <w:color w:val="000000"/>
          <w:sz w:val="26"/>
        </w:rPr>
        <w:t>Pediculosis</w:t>
      </w:r>
      <w:proofErr w:type="spellEnd"/>
    </w:p>
    <w:p w:rsidR="00D170C8" w:rsidRPr="00FC75CA" w:rsidRDefault="006B0B5F" w:rsidP="00D170C8">
      <w:pPr>
        <w:numPr>
          <w:ilvl w:val="0"/>
          <w:numId w:val="4"/>
        </w:numPr>
        <w:ind w:left="720" w:hanging="360"/>
        <w:jc w:val="both"/>
        <w:rPr>
          <w:rFonts w:asciiTheme="majorHAnsi" w:eastAsia="KJKLMF+Arial,Bold" w:hAnsiTheme="majorHAnsi" w:cs="KJKLMF+Arial,Bold"/>
          <w:color w:val="000000"/>
          <w:sz w:val="26"/>
        </w:rPr>
      </w:pPr>
      <w:r w:rsidRPr="00FC75CA">
        <w:rPr>
          <w:rFonts w:asciiTheme="majorHAnsi" w:eastAsia="KJKLMF+Arial,Bold" w:hAnsiTheme="majorHAnsi" w:cs="KJKLMF+Arial,Bold"/>
          <w:color w:val="000000"/>
          <w:sz w:val="26"/>
        </w:rPr>
        <w:t xml:space="preserve">   </w:t>
      </w:r>
      <w:r w:rsidRPr="00FC75CA">
        <w:rPr>
          <w:rFonts w:asciiTheme="majorHAnsi" w:eastAsia="KJKLMF+Arial,Bold" w:hAnsiTheme="majorHAnsi" w:cs="KJKLMF+Arial,Bold"/>
          <w:color w:val="000000"/>
          <w:sz w:val="26"/>
        </w:rPr>
        <w:tab/>
      </w:r>
      <w:r w:rsidR="00D170C8" w:rsidRPr="00FC75CA">
        <w:rPr>
          <w:rFonts w:asciiTheme="majorHAnsi" w:eastAsia="KJKLMF+Arial,Bold" w:hAnsiTheme="majorHAnsi" w:cs="KJKLMF+Arial,Bold"/>
          <w:color w:val="000000"/>
          <w:sz w:val="26"/>
        </w:rPr>
        <w:t>Bacterial and Mycobacterial Infections</w:t>
      </w:r>
    </w:p>
    <w:p w:rsidR="00D170C8" w:rsidRPr="00FC75CA" w:rsidRDefault="006B0B5F" w:rsidP="00D170C8">
      <w:pPr>
        <w:numPr>
          <w:ilvl w:val="0"/>
          <w:numId w:val="4"/>
        </w:numPr>
        <w:ind w:left="720" w:hanging="360"/>
        <w:jc w:val="both"/>
        <w:rPr>
          <w:rFonts w:asciiTheme="majorHAnsi" w:eastAsia="KJKLMF+Arial,Bold" w:hAnsiTheme="majorHAnsi" w:cs="KJKLMF+Arial,Bold"/>
          <w:color w:val="000000"/>
          <w:sz w:val="26"/>
        </w:rPr>
      </w:pPr>
      <w:r w:rsidRPr="00FC75CA">
        <w:rPr>
          <w:rFonts w:asciiTheme="majorHAnsi" w:eastAsia="KJKLMF+Arial,Bold" w:hAnsiTheme="majorHAnsi" w:cs="KJKLMF+Arial,Bold"/>
          <w:color w:val="000000"/>
          <w:sz w:val="26"/>
        </w:rPr>
        <w:t xml:space="preserve">   </w:t>
      </w:r>
      <w:r w:rsidRPr="00FC75CA">
        <w:rPr>
          <w:rFonts w:asciiTheme="majorHAnsi" w:eastAsia="KJKLMF+Arial,Bold" w:hAnsiTheme="majorHAnsi" w:cs="KJKLMF+Arial,Bold"/>
          <w:color w:val="000000"/>
          <w:sz w:val="26"/>
        </w:rPr>
        <w:tab/>
      </w:r>
      <w:r w:rsidR="00D170C8" w:rsidRPr="00FC75CA">
        <w:rPr>
          <w:rFonts w:asciiTheme="majorHAnsi" w:eastAsia="KJKLMF+Arial,Bold" w:hAnsiTheme="majorHAnsi" w:cs="KJKLMF+Arial,Bold"/>
          <w:color w:val="000000"/>
          <w:sz w:val="26"/>
        </w:rPr>
        <w:t>Fungal and viral diseases.</w:t>
      </w:r>
    </w:p>
    <w:p w:rsidR="00D170C8" w:rsidRPr="00FC75CA" w:rsidRDefault="006B0B5F" w:rsidP="00D170C8">
      <w:pPr>
        <w:numPr>
          <w:ilvl w:val="0"/>
          <w:numId w:val="4"/>
        </w:numPr>
        <w:ind w:left="720" w:hanging="360"/>
        <w:jc w:val="both"/>
        <w:rPr>
          <w:rFonts w:asciiTheme="majorHAnsi" w:eastAsia="KJKLMF+Arial,Bold" w:hAnsiTheme="majorHAnsi" w:cs="KJKLMF+Arial,Bold"/>
          <w:color w:val="000000"/>
          <w:sz w:val="26"/>
        </w:rPr>
      </w:pPr>
      <w:r w:rsidRPr="00FC75CA">
        <w:rPr>
          <w:rFonts w:asciiTheme="majorHAnsi" w:eastAsia="KJKLMF+Arial,Bold" w:hAnsiTheme="majorHAnsi" w:cs="KJKLMF+Arial,Bold"/>
          <w:color w:val="000000"/>
          <w:sz w:val="26"/>
        </w:rPr>
        <w:t xml:space="preserve">   </w:t>
      </w:r>
      <w:r w:rsidRPr="00FC75CA">
        <w:rPr>
          <w:rFonts w:asciiTheme="majorHAnsi" w:eastAsia="KJKLMF+Arial,Bold" w:hAnsiTheme="majorHAnsi" w:cs="KJKLMF+Arial,Bold"/>
          <w:color w:val="000000"/>
          <w:sz w:val="26"/>
        </w:rPr>
        <w:tab/>
      </w:r>
      <w:r w:rsidR="00D170C8" w:rsidRPr="00FC75CA">
        <w:rPr>
          <w:rFonts w:asciiTheme="majorHAnsi" w:eastAsia="KJKLMF+Arial,Bold" w:hAnsiTheme="majorHAnsi" w:cs="KJKLMF+Arial,Bold"/>
          <w:color w:val="000000"/>
          <w:sz w:val="26"/>
        </w:rPr>
        <w:t>Acne Vulgaris</w:t>
      </w:r>
    </w:p>
    <w:p w:rsidR="00D170C8" w:rsidRPr="00FC75CA" w:rsidRDefault="006B0B5F" w:rsidP="00D170C8">
      <w:pPr>
        <w:numPr>
          <w:ilvl w:val="0"/>
          <w:numId w:val="4"/>
        </w:numPr>
        <w:ind w:left="720" w:hanging="360"/>
        <w:jc w:val="both"/>
        <w:rPr>
          <w:rFonts w:asciiTheme="majorHAnsi" w:eastAsia="KJKLMF+Arial,Bold" w:hAnsiTheme="majorHAnsi" w:cs="KJKLMF+Arial,Bold"/>
          <w:color w:val="000000"/>
          <w:sz w:val="26"/>
        </w:rPr>
      </w:pPr>
      <w:r w:rsidRPr="00FC75CA">
        <w:rPr>
          <w:rFonts w:asciiTheme="majorHAnsi" w:eastAsia="KJKLMF+Arial,Bold" w:hAnsiTheme="majorHAnsi" w:cs="KJKLMF+Arial,Bold"/>
          <w:color w:val="000000"/>
          <w:sz w:val="26"/>
        </w:rPr>
        <w:t xml:space="preserve">   </w:t>
      </w:r>
      <w:r w:rsidRPr="00FC75CA">
        <w:rPr>
          <w:rFonts w:asciiTheme="majorHAnsi" w:eastAsia="KJKLMF+Arial,Bold" w:hAnsiTheme="majorHAnsi" w:cs="KJKLMF+Arial,Bold"/>
          <w:color w:val="000000"/>
          <w:sz w:val="26"/>
        </w:rPr>
        <w:tab/>
      </w:r>
      <w:r w:rsidR="00D170C8" w:rsidRPr="00FC75CA">
        <w:rPr>
          <w:rFonts w:asciiTheme="majorHAnsi" w:eastAsia="KJKLMF+Arial,Bold" w:hAnsiTheme="majorHAnsi" w:cs="KJKLMF+Arial,Bold"/>
          <w:color w:val="000000"/>
          <w:sz w:val="26"/>
        </w:rPr>
        <w:t>Eczemas</w:t>
      </w:r>
    </w:p>
    <w:p w:rsidR="00D170C8" w:rsidRPr="00FC75CA" w:rsidRDefault="00FC75CA" w:rsidP="00D170C8">
      <w:pPr>
        <w:numPr>
          <w:ilvl w:val="0"/>
          <w:numId w:val="4"/>
        </w:numPr>
        <w:ind w:left="720" w:hanging="360"/>
        <w:jc w:val="both"/>
        <w:rPr>
          <w:rFonts w:asciiTheme="majorHAnsi" w:eastAsia="KJKLMF+Arial,Bold" w:hAnsiTheme="majorHAnsi" w:cs="KJKLMF+Arial,Bold"/>
          <w:color w:val="000000"/>
          <w:sz w:val="26"/>
        </w:rPr>
      </w:pPr>
      <w:r>
        <w:rPr>
          <w:rFonts w:asciiTheme="majorHAnsi" w:eastAsia="KJKLMF+Arial,Bold" w:hAnsiTheme="majorHAnsi" w:cs="KJKLMF+Arial,Bold"/>
          <w:color w:val="000000"/>
          <w:sz w:val="26"/>
        </w:rPr>
        <w:t xml:space="preserve">            </w:t>
      </w:r>
      <w:r w:rsidR="00D170C8" w:rsidRPr="00FC75CA">
        <w:rPr>
          <w:rFonts w:asciiTheme="majorHAnsi" w:eastAsia="KJKLMF+Arial,Bold" w:hAnsiTheme="majorHAnsi" w:cs="KJKLMF+Arial,Bold"/>
          <w:color w:val="000000"/>
          <w:sz w:val="26"/>
        </w:rPr>
        <w:t xml:space="preserve">Psoriasis and Lichen </w:t>
      </w:r>
      <w:proofErr w:type="spellStart"/>
      <w:r w:rsidR="00D170C8" w:rsidRPr="00FC75CA">
        <w:rPr>
          <w:rFonts w:asciiTheme="majorHAnsi" w:eastAsia="KJKLMF+Arial,Bold" w:hAnsiTheme="majorHAnsi" w:cs="KJKLMF+Arial,Bold"/>
          <w:color w:val="000000"/>
          <w:sz w:val="26"/>
        </w:rPr>
        <w:t>Planus</w:t>
      </w:r>
      <w:proofErr w:type="spellEnd"/>
    </w:p>
    <w:p w:rsidR="00D170C8" w:rsidRPr="00FC75CA" w:rsidRDefault="00D170C8" w:rsidP="00D170C8">
      <w:pPr>
        <w:numPr>
          <w:ilvl w:val="0"/>
          <w:numId w:val="4"/>
        </w:numPr>
        <w:ind w:left="720" w:hanging="360"/>
        <w:jc w:val="both"/>
        <w:rPr>
          <w:rFonts w:asciiTheme="majorHAnsi" w:eastAsia="KJKLMF+Arial,Bold" w:hAnsiTheme="majorHAnsi" w:cs="KJKLMF+Arial,Bold"/>
          <w:color w:val="000000"/>
          <w:sz w:val="26"/>
        </w:rPr>
      </w:pPr>
      <w:r w:rsidRPr="00FC75CA">
        <w:rPr>
          <w:rFonts w:asciiTheme="majorHAnsi" w:eastAsia="KJKLMF+Arial,Bold" w:hAnsiTheme="majorHAnsi" w:cs="KJKLMF+Arial,Bold"/>
          <w:color w:val="000000"/>
          <w:sz w:val="26"/>
        </w:rPr>
        <w:t>Bullous Disorders</w:t>
      </w:r>
    </w:p>
    <w:p w:rsidR="00D170C8" w:rsidRPr="00FC75CA" w:rsidRDefault="006B0B5F" w:rsidP="00D170C8">
      <w:pPr>
        <w:numPr>
          <w:ilvl w:val="0"/>
          <w:numId w:val="4"/>
        </w:numPr>
        <w:ind w:left="720" w:hanging="360"/>
        <w:jc w:val="both"/>
        <w:rPr>
          <w:rFonts w:asciiTheme="majorHAnsi" w:eastAsia="KJKLMF+Arial,Bold" w:hAnsiTheme="majorHAnsi" w:cs="KJKLMF+Arial,Bold"/>
          <w:color w:val="000000"/>
          <w:sz w:val="26"/>
        </w:rPr>
      </w:pPr>
      <w:r w:rsidRPr="00FC75CA">
        <w:rPr>
          <w:rFonts w:asciiTheme="majorHAnsi" w:eastAsia="KJKLMF+Arial,Bold" w:hAnsiTheme="majorHAnsi" w:cs="KJKLMF+Arial,Bold"/>
          <w:color w:val="000000"/>
          <w:sz w:val="26"/>
        </w:rPr>
        <w:t xml:space="preserve">   </w:t>
      </w:r>
      <w:r w:rsidRPr="00FC75CA">
        <w:rPr>
          <w:rFonts w:asciiTheme="majorHAnsi" w:eastAsia="KJKLMF+Arial,Bold" w:hAnsiTheme="majorHAnsi" w:cs="KJKLMF+Arial,Bold"/>
          <w:color w:val="000000"/>
          <w:sz w:val="26"/>
        </w:rPr>
        <w:tab/>
      </w:r>
      <w:proofErr w:type="spellStart"/>
      <w:r w:rsidR="00D170C8" w:rsidRPr="00FC75CA">
        <w:rPr>
          <w:rFonts w:asciiTheme="majorHAnsi" w:eastAsia="KJKLMF+Arial,Bold" w:hAnsiTheme="majorHAnsi" w:cs="KJKLMF+Arial,Bold"/>
          <w:color w:val="000000"/>
          <w:sz w:val="26"/>
        </w:rPr>
        <w:t>Pigmentary</w:t>
      </w:r>
      <w:proofErr w:type="spellEnd"/>
      <w:r w:rsidR="00D170C8" w:rsidRPr="00FC75CA">
        <w:rPr>
          <w:rFonts w:asciiTheme="majorHAnsi" w:eastAsia="KJKLMF+Arial,Bold" w:hAnsiTheme="majorHAnsi" w:cs="KJKLMF+Arial,Bold"/>
          <w:color w:val="000000"/>
          <w:sz w:val="26"/>
        </w:rPr>
        <w:t xml:space="preserve"> Disorders</w:t>
      </w:r>
    </w:p>
    <w:p w:rsidR="00D170C8" w:rsidRPr="00FC75CA" w:rsidRDefault="006B0B5F" w:rsidP="00D170C8">
      <w:pPr>
        <w:numPr>
          <w:ilvl w:val="0"/>
          <w:numId w:val="4"/>
        </w:numPr>
        <w:ind w:left="720" w:hanging="360"/>
        <w:jc w:val="both"/>
        <w:rPr>
          <w:rFonts w:asciiTheme="majorHAnsi" w:eastAsia="KJKLMF+Arial,Bold" w:hAnsiTheme="majorHAnsi" w:cs="KJKLMF+Arial,Bold"/>
          <w:color w:val="000000"/>
          <w:sz w:val="26"/>
        </w:rPr>
      </w:pPr>
      <w:r w:rsidRPr="00FC75CA">
        <w:rPr>
          <w:rFonts w:asciiTheme="majorHAnsi" w:eastAsia="KJKLMF+Arial,Bold" w:hAnsiTheme="majorHAnsi" w:cs="KJKLMF+Arial,Bold"/>
          <w:color w:val="000000"/>
          <w:sz w:val="26"/>
        </w:rPr>
        <w:t xml:space="preserve">   </w:t>
      </w:r>
      <w:r w:rsidRPr="00FC75CA">
        <w:rPr>
          <w:rFonts w:asciiTheme="majorHAnsi" w:eastAsia="KJKLMF+Arial,Bold" w:hAnsiTheme="majorHAnsi" w:cs="KJKLMF+Arial,Bold"/>
          <w:color w:val="000000"/>
          <w:sz w:val="26"/>
        </w:rPr>
        <w:tab/>
      </w:r>
      <w:r w:rsidR="00D170C8" w:rsidRPr="00FC75CA">
        <w:rPr>
          <w:rFonts w:asciiTheme="majorHAnsi" w:eastAsia="KJKLMF+Arial,Bold" w:hAnsiTheme="majorHAnsi" w:cs="KJKLMF+Arial,Bold"/>
          <w:color w:val="000000"/>
          <w:sz w:val="26"/>
        </w:rPr>
        <w:t>Disorders of Nails</w:t>
      </w:r>
    </w:p>
    <w:p w:rsidR="00D170C8" w:rsidRPr="00FC75CA" w:rsidRDefault="006B0B5F" w:rsidP="00D170C8">
      <w:pPr>
        <w:numPr>
          <w:ilvl w:val="0"/>
          <w:numId w:val="4"/>
        </w:numPr>
        <w:ind w:left="720" w:hanging="360"/>
        <w:jc w:val="both"/>
        <w:rPr>
          <w:rFonts w:asciiTheme="majorHAnsi" w:eastAsia="KJKLMF+Arial,Bold" w:hAnsiTheme="majorHAnsi" w:cs="KJKLMF+Arial,Bold"/>
          <w:color w:val="000000"/>
          <w:sz w:val="26"/>
        </w:rPr>
      </w:pPr>
      <w:r w:rsidRPr="00FC75CA">
        <w:rPr>
          <w:rFonts w:asciiTheme="majorHAnsi" w:eastAsia="KJKLMF+Arial,Bold" w:hAnsiTheme="majorHAnsi" w:cs="KJKLMF+Arial,Bold"/>
          <w:color w:val="000000"/>
          <w:sz w:val="26"/>
        </w:rPr>
        <w:t xml:space="preserve">   </w:t>
      </w:r>
      <w:r w:rsidRPr="00FC75CA">
        <w:rPr>
          <w:rFonts w:asciiTheme="majorHAnsi" w:eastAsia="KJKLMF+Arial,Bold" w:hAnsiTheme="majorHAnsi" w:cs="KJKLMF+Arial,Bold"/>
          <w:color w:val="000000"/>
          <w:sz w:val="26"/>
        </w:rPr>
        <w:tab/>
      </w:r>
      <w:r w:rsidR="00D170C8" w:rsidRPr="00FC75CA">
        <w:rPr>
          <w:rFonts w:asciiTheme="majorHAnsi" w:eastAsia="KJKLMF+Arial,Bold" w:hAnsiTheme="majorHAnsi" w:cs="KJKLMF+Arial,Bold"/>
          <w:color w:val="000000"/>
          <w:sz w:val="26"/>
        </w:rPr>
        <w:t>Disorders of hairs.</w:t>
      </w:r>
    </w:p>
    <w:p w:rsidR="00D170C8" w:rsidRPr="00FC75CA" w:rsidRDefault="00FC75CA" w:rsidP="00D170C8">
      <w:pPr>
        <w:numPr>
          <w:ilvl w:val="0"/>
          <w:numId w:val="4"/>
        </w:numPr>
        <w:ind w:left="720" w:hanging="360"/>
        <w:jc w:val="both"/>
        <w:rPr>
          <w:rFonts w:asciiTheme="majorHAnsi" w:eastAsia="KJKLMF+Arial,Bold" w:hAnsiTheme="majorHAnsi" w:cs="KJKLMF+Arial,Bold"/>
          <w:color w:val="000000"/>
          <w:sz w:val="26"/>
        </w:rPr>
      </w:pPr>
      <w:r>
        <w:rPr>
          <w:rFonts w:asciiTheme="majorHAnsi" w:eastAsia="KJKLMF+Arial,Bold" w:hAnsiTheme="majorHAnsi" w:cs="KJKLMF+Arial,Bold"/>
          <w:color w:val="000000"/>
          <w:sz w:val="26"/>
        </w:rPr>
        <w:t xml:space="preserve">            </w:t>
      </w:r>
      <w:r w:rsidR="00D170C8" w:rsidRPr="00FC75CA">
        <w:rPr>
          <w:rFonts w:asciiTheme="majorHAnsi" w:eastAsia="KJKLMF+Arial,Bold" w:hAnsiTheme="majorHAnsi" w:cs="KJKLMF+Arial,Bold"/>
          <w:color w:val="000000"/>
          <w:sz w:val="26"/>
        </w:rPr>
        <w:t>Sexually Tra</w:t>
      </w:r>
      <w:r w:rsidR="007F423C">
        <w:rPr>
          <w:rFonts w:asciiTheme="majorHAnsi" w:eastAsia="KJKLMF+Arial,Bold" w:hAnsiTheme="majorHAnsi" w:cs="KJKLMF+Arial,Bold"/>
          <w:color w:val="000000"/>
          <w:sz w:val="26"/>
        </w:rPr>
        <w:t>n</w:t>
      </w:r>
      <w:r w:rsidR="00D170C8" w:rsidRPr="00FC75CA">
        <w:rPr>
          <w:rFonts w:asciiTheme="majorHAnsi" w:eastAsia="KJKLMF+Arial,Bold" w:hAnsiTheme="majorHAnsi" w:cs="KJKLMF+Arial,Bold"/>
          <w:color w:val="000000"/>
          <w:sz w:val="26"/>
        </w:rPr>
        <w:t>smitted Diseases.</w:t>
      </w:r>
    </w:p>
    <w:p w:rsidR="00FC75CA" w:rsidRDefault="00FC75CA" w:rsidP="00D170C8">
      <w:pPr>
        <w:jc w:val="both"/>
        <w:rPr>
          <w:rFonts w:asciiTheme="majorHAnsi" w:eastAsia="KJKLMF+Arial,Bold" w:hAnsiTheme="majorHAnsi" w:cs="KJKLMF+Arial,Bold"/>
          <w:color w:val="000000"/>
          <w:sz w:val="26"/>
        </w:rPr>
      </w:pPr>
    </w:p>
    <w:p w:rsidR="00D170C8" w:rsidRPr="00FC75CA" w:rsidRDefault="00D170C8" w:rsidP="00D170C8">
      <w:pPr>
        <w:jc w:val="both"/>
        <w:rPr>
          <w:rFonts w:asciiTheme="majorHAnsi" w:eastAsia="KJKLMF+Arial,Bold" w:hAnsiTheme="majorHAnsi" w:cs="KJKLMF+Arial,Bold"/>
          <w:color w:val="000000"/>
          <w:sz w:val="26"/>
        </w:rPr>
      </w:pPr>
    </w:p>
    <w:p w:rsidR="00D170C8" w:rsidRPr="00FC75CA" w:rsidRDefault="00D170C8" w:rsidP="00D170C8">
      <w:pPr>
        <w:ind w:left="360" w:hanging="360"/>
        <w:jc w:val="both"/>
        <w:rPr>
          <w:rFonts w:asciiTheme="majorHAnsi" w:eastAsia="KJKLMF+Arial,Bold" w:hAnsiTheme="majorHAnsi" w:cs="KJKLMF+Arial,Bold"/>
          <w:b/>
          <w:color w:val="000000"/>
          <w:sz w:val="26"/>
        </w:rPr>
      </w:pPr>
      <w:r w:rsidRPr="00FC75CA">
        <w:rPr>
          <w:rFonts w:asciiTheme="majorHAnsi" w:eastAsia="KJKLMF+Arial,Bold" w:hAnsiTheme="majorHAnsi" w:cs="KJKLMF+Arial,Bold"/>
          <w:b/>
          <w:color w:val="000000"/>
          <w:sz w:val="26"/>
        </w:rPr>
        <w:t xml:space="preserve">Clinical Teaching: </w:t>
      </w:r>
    </w:p>
    <w:p w:rsidR="00D170C8" w:rsidRPr="00FC75CA" w:rsidRDefault="00D170C8" w:rsidP="00D170C8">
      <w:pPr>
        <w:ind w:left="360" w:hanging="360"/>
        <w:jc w:val="both"/>
        <w:rPr>
          <w:rFonts w:asciiTheme="majorHAnsi" w:eastAsia="KJKLMF+Arial,Bold" w:hAnsiTheme="majorHAnsi" w:cs="KJKLMF+Arial,Bold"/>
          <w:color w:val="000000"/>
          <w:sz w:val="26"/>
        </w:rPr>
      </w:pPr>
    </w:p>
    <w:p w:rsidR="00D170C8" w:rsidRPr="00FC75CA" w:rsidRDefault="00D170C8" w:rsidP="00D170C8">
      <w:pPr>
        <w:ind w:left="792" w:hanging="432"/>
        <w:jc w:val="both"/>
        <w:rPr>
          <w:rFonts w:asciiTheme="majorHAnsi" w:eastAsia="KJKMCA+Arial" w:hAnsiTheme="majorHAnsi" w:cs="KJKMCA+Arial"/>
          <w:color w:val="000000"/>
          <w:sz w:val="26"/>
        </w:rPr>
      </w:pPr>
      <w:r w:rsidRPr="00FC75CA">
        <w:rPr>
          <w:rFonts w:asciiTheme="majorHAnsi" w:eastAsia="KJKMCA+Arial" w:hAnsiTheme="majorHAnsi" w:cs="KJKMCA+Arial"/>
          <w:b/>
          <w:color w:val="000000"/>
          <w:sz w:val="26"/>
        </w:rPr>
        <w:t xml:space="preserve">i. </w:t>
      </w:r>
      <w:r w:rsidR="006B0B5F" w:rsidRPr="00FC75CA">
        <w:rPr>
          <w:rFonts w:asciiTheme="majorHAnsi" w:eastAsia="KJKMCA+Arial" w:hAnsiTheme="majorHAnsi" w:cs="KJKMCA+Arial"/>
          <w:b/>
          <w:color w:val="000000"/>
          <w:sz w:val="26"/>
        </w:rPr>
        <w:t>Student s</w:t>
      </w:r>
      <w:r w:rsidRPr="00FC75CA">
        <w:rPr>
          <w:rFonts w:asciiTheme="majorHAnsi" w:eastAsia="KJKMCA+Arial" w:hAnsiTheme="majorHAnsi" w:cs="KJKMCA+Arial"/>
          <w:b/>
          <w:color w:val="000000"/>
          <w:sz w:val="26"/>
        </w:rPr>
        <w:t xml:space="preserve">hould </w:t>
      </w:r>
      <w:r w:rsidR="006B0B5F" w:rsidRPr="00FC75CA">
        <w:rPr>
          <w:rFonts w:asciiTheme="majorHAnsi" w:eastAsia="KJKMCA+Arial" w:hAnsiTheme="majorHAnsi" w:cs="KJKMCA+Arial"/>
          <w:b/>
          <w:color w:val="000000"/>
          <w:sz w:val="26"/>
        </w:rPr>
        <w:t xml:space="preserve">be able to </w:t>
      </w:r>
      <w:r w:rsidRPr="00FC75CA">
        <w:rPr>
          <w:rFonts w:asciiTheme="majorHAnsi" w:eastAsia="KJKMCA+Arial" w:hAnsiTheme="majorHAnsi" w:cs="KJKMCA+Arial"/>
          <w:b/>
          <w:color w:val="000000"/>
          <w:sz w:val="26"/>
        </w:rPr>
        <w:t xml:space="preserve">recognize lesions of: </w:t>
      </w:r>
    </w:p>
    <w:p w:rsidR="00D170C8" w:rsidRPr="00FC75CA" w:rsidRDefault="00D170C8" w:rsidP="00D170C8">
      <w:pPr>
        <w:ind w:left="1080" w:hanging="360"/>
        <w:jc w:val="both"/>
        <w:rPr>
          <w:rFonts w:asciiTheme="majorHAnsi" w:eastAsia="Arial" w:hAnsiTheme="majorHAnsi" w:cs="Arial"/>
          <w:color w:val="000000"/>
          <w:sz w:val="26"/>
        </w:rPr>
      </w:pPr>
      <w:r w:rsidRPr="00FC75CA">
        <w:rPr>
          <w:rFonts w:asciiTheme="majorHAnsi" w:eastAsia="Arial" w:hAnsiTheme="majorHAnsi" w:cs="Arial"/>
          <w:color w:val="000000"/>
          <w:sz w:val="26"/>
        </w:rPr>
        <w:lastRenderedPageBreak/>
        <w:t xml:space="preserve">• Scabies </w:t>
      </w:r>
    </w:p>
    <w:p w:rsidR="00D170C8" w:rsidRPr="00FC75CA" w:rsidRDefault="007F423C" w:rsidP="00D170C8">
      <w:pPr>
        <w:ind w:left="1080" w:hanging="360"/>
        <w:jc w:val="both"/>
        <w:rPr>
          <w:rFonts w:asciiTheme="majorHAnsi" w:eastAsia="Arial" w:hAnsiTheme="majorHAnsi" w:cs="Arial"/>
          <w:color w:val="000000"/>
          <w:sz w:val="26"/>
        </w:rPr>
      </w:pPr>
      <w:r>
        <w:rPr>
          <w:rFonts w:asciiTheme="majorHAnsi" w:eastAsia="Arial" w:hAnsiTheme="majorHAnsi" w:cs="Arial"/>
          <w:color w:val="000000"/>
          <w:sz w:val="26"/>
        </w:rPr>
        <w:t xml:space="preserve">• </w:t>
      </w:r>
      <w:proofErr w:type="spellStart"/>
      <w:r>
        <w:rPr>
          <w:rFonts w:asciiTheme="majorHAnsi" w:eastAsia="Arial" w:hAnsiTheme="majorHAnsi" w:cs="Arial"/>
          <w:color w:val="000000"/>
          <w:sz w:val="26"/>
        </w:rPr>
        <w:t>Pediculosis</w:t>
      </w:r>
      <w:proofErr w:type="spellEnd"/>
      <w:r w:rsidR="00D170C8" w:rsidRPr="00FC75CA">
        <w:rPr>
          <w:rFonts w:asciiTheme="majorHAnsi" w:eastAsia="Arial" w:hAnsiTheme="majorHAnsi" w:cs="Arial"/>
          <w:color w:val="000000"/>
          <w:sz w:val="26"/>
        </w:rPr>
        <w:t xml:space="preserve"> </w:t>
      </w:r>
    </w:p>
    <w:p w:rsidR="00D170C8" w:rsidRPr="00FC75CA" w:rsidRDefault="00D170C8" w:rsidP="00D170C8">
      <w:pPr>
        <w:ind w:left="1080" w:hanging="360"/>
        <w:jc w:val="both"/>
        <w:rPr>
          <w:rFonts w:asciiTheme="majorHAnsi" w:eastAsia="Arial" w:hAnsiTheme="majorHAnsi" w:cs="Arial"/>
          <w:color w:val="000000"/>
          <w:sz w:val="26"/>
        </w:rPr>
      </w:pPr>
      <w:r w:rsidRPr="00FC75CA">
        <w:rPr>
          <w:rFonts w:asciiTheme="majorHAnsi" w:eastAsia="Arial" w:hAnsiTheme="majorHAnsi" w:cs="Arial"/>
          <w:color w:val="000000"/>
          <w:sz w:val="26"/>
        </w:rPr>
        <w:t xml:space="preserve">• Mosquito bite </w:t>
      </w:r>
    </w:p>
    <w:p w:rsidR="00D170C8" w:rsidRPr="00FC75CA" w:rsidRDefault="00D170C8" w:rsidP="00D170C8">
      <w:pPr>
        <w:ind w:left="1080" w:hanging="360"/>
        <w:jc w:val="both"/>
        <w:rPr>
          <w:rFonts w:asciiTheme="majorHAnsi" w:eastAsia="Arial" w:hAnsiTheme="majorHAnsi" w:cs="Arial"/>
          <w:color w:val="000000"/>
          <w:sz w:val="26"/>
        </w:rPr>
      </w:pPr>
      <w:r w:rsidRPr="00FC75CA">
        <w:rPr>
          <w:rFonts w:asciiTheme="majorHAnsi" w:eastAsia="Arial" w:hAnsiTheme="majorHAnsi" w:cs="Arial"/>
          <w:color w:val="000000"/>
          <w:sz w:val="26"/>
        </w:rPr>
        <w:t xml:space="preserve">• </w:t>
      </w:r>
      <w:proofErr w:type="spellStart"/>
      <w:r w:rsidRPr="00FC75CA">
        <w:rPr>
          <w:rFonts w:asciiTheme="majorHAnsi" w:eastAsia="Arial" w:hAnsiTheme="majorHAnsi" w:cs="Arial"/>
          <w:color w:val="000000"/>
          <w:sz w:val="26"/>
        </w:rPr>
        <w:t>Tinea</w:t>
      </w:r>
      <w:proofErr w:type="spellEnd"/>
      <w:r w:rsidRPr="00FC75CA">
        <w:rPr>
          <w:rFonts w:asciiTheme="majorHAnsi" w:eastAsia="Arial" w:hAnsiTheme="majorHAnsi" w:cs="Arial"/>
          <w:color w:val="000000"/>
          <w:sz w:val="26"/>
        </w:rPr>
        <w:t xml:space="preserve"> (</w:t>
      </w:r>
      <w:proofErr w:type="spellStart"/>
      <w:r w:rsidRPr="00FC75CA">
        <w:rPr>
          <w:rFonts w:asciiTheme="majorHAnsi" w:eastAsia="Arial" w:hAnsiTheme="majorHAnsi" w:cs="Arial"/>
          <w:color w:val="000000"/>
          <w:sz w:val="26"/>
        </w:rPr>
        <w:t>Corporis</w:t>
      </w:r>
      <w:proofErr w:type="spellEnd"/>
      <w:r w:rsidRPr="00FC75CA">
        <w:rPr>
          <w:rFonts w:asciiTheme="majorHAnsi" w:eastAsia="Arial" w:hAnsiTheme="majorHAnsi" w:cs="Arial"/>
          <w:color w:val="000000"/>
          <w:sz w:val="26"/>
        </w:rPr>
        <w:t xml:space="preserve">, </w:t>
      </w:r>
      <w:proofErr w:type="spellStart"/>
      <w:r w:rsidRPr="00FC75CA">
        <w:rPr>
          <w:rFonts w:asciiTheme="majorHAnsi" w:eastAsia="Arial" w:hAnsiTheme="majorHAnsi" w:cs="Arial"/>
          <w:color w:val="000000"/>
          <w:sz w:val="26"/>
        </w:rPr>
        <w:t>Capitis</w:t>
      </w:r>
      <w:proofErr w:type="spellEnd"/>
      <w:r w:rsidRPr="00FC75CA">
        <w:rPr>
          <w:rFonts w:asciiTheme="majorHAnsi" w:eastAsia="Arial" w:hAnsiTheme="majorHAnsi" w:cs="Arial"/>
          <w:color w:val="000000"/>
          <w:sz w:val="26"/>
        </w:rPr>
        <w:t xml:space="preserve">, </w:t>
      </w:r>
      <w:proofErr w:type="spellStart"/>
      <w:r w:rsidRPr="00FC75CA">
        <w:rPr>
          <w:rFonts w:asciiTheme="majorHAnsi" w:eastAsia="Arial" w:hAnsiTheme="majorHAnsi" w:cs="Arial"/>
          <w:color w:val="000000"/>
          <w:sz w:val="26"/>
        </w:rPr>
        <w:t>Inguinale</w:t>
      </w:r>
      <w:proofErr w:type="spellEnd"/>
      <w:r w:rsidRPr="00FC75CA">
        <w:rPr>
          <w:rFonts w:asciiTheme="majorHAnsi" w:eastAsia="Arial" w:hAnsiTheme="majorHAnsi" w:cs="Arial"/>
          <w:color w:val="000000"/>
          <w:sz w:val="26"/>
        </w:rPr>
        <w:t xml:space="preserve">, </w:t>
      </w:r>
      <w:proofErr w:type="spellStart"/>
      <w:r w:rsidRPr="00FC75CA">
        <w:rPr>
          <w:rFonts w:asciiTheme="majorHAnsi" w:eastAsia="Arial" w:hAnsiTheme="majorHAnsi" w:cs="Arial"/>
          <w:color w:val="000000"/>
          <w:sz w:val="26"/>
        </w:rPr>
        <w:t>Unguam</w:t>
      </w:r>
      <w:proofErr w:type="spellEnd"/>
      <w:r w:rsidRPr="00FC75CA">
        <w:rPr>
          <w:rFonts w:asciiTheme="majorHAnsi" w:eastAsia="Arial" w:hAnsiTheme="majorHAnsi" w:cs="Arial"/>
          <w:color w:val="000000"/>
          <w:sz w:val="26"/>
        </w:rPr>
        <w:t xml:space="preserve">) </w:t>
      </w:r>
    </w:p>
    <w:p w:rsidR="00D170C8" w:rsidRPr="00FC75CA" w:rsidRDefault="00D170C8" w:rsidP="00D170C8">
      <w:pPr>
        <w:ind w:left="1080" w:hanging="360"/>
        <w:jc w:val="both"/>
        <w:rPr>
          <w:rFonts w:asciiTheme="majorHAnsi" w:eastAsia="Arial" w:hAnsiTheme="majorHAnsi" w:cs="Arial"/>
          <w:color w:val="000000"/>
          <w:sz w:val="26"/>
        </w:rPr>
      </w:pPr>
      <w:r w:rsidRPr="00FC75CA">
        <w:rPr>
          <w:rFonts w:asciiTheme="majorHAnsi" w:eastAsia="Arial" w:hAnsiTheme="majorHAnsi" w:cs="Arial"/>
          <w:color w:val="000000"/>
          <w:sz w:val="26"/>
        </w:rPr>
        <w:t xml:space="preserve">• Candida (Oral, Skin) </w:t>
      </w:r>
    </w:p>
    <w:p w:rsidR="00D170C8" w:rsidRPr="00FC75CA" w:rsidRDefault="00D170C8" w:rsidP="00D170C8">
      <w:pPr>
        <w:ind w:left="1080" w:hanging="360"/>
        <w:jc w:val="both"/>
        <w:rPr>
          <w:rFonts w:asciiTheme="majorHAnsi" w:eastAsia="Arial" w:hAnsiTheme="majorHAnsi" w:cs="Arial"/>
          <w:color w:val="000000"/>
          <w:sz w:val="26"/>
        </w:rPr>
      </w:pPr>
      <w:r w:rsidRPr="00FC75CA">
        <w:rPr>
          <w:rFonts w:asciiTheme="majorHAnsi" w:eastAsia="Arial" w:hAnsiTheme="majorHAnsi" w:cs="Arial"/>
          <w:color w:val="000000"/>
          <w:sz w:val="26"/>
        </w:rPr>
        <w:t xml:space="preserve">• Acute &amp; Chronic Eczema </w:t>
      </w:r>
    </w:p>
    <w:p w:rsidR="00D170C8" w:rsidRPr="00FC75CA" w:rsidRDefault="00D170C8" w:rsidP="00D170C8">
      <w:pPr>
        <w:ind w:left="1080" w:hanging="360"/>
        <w:jc w:val="both"/>
        <w:rPr>
          <w:rFonts w:asciiTheme="majorHAnsi" w:eastAsia="Arial" w:hAnsiTheme="majorHAnsi" w:cs="Arial"/>
          <w:color w:val="000000"/>
          <w:sz w:val="26"/>
        </w:rPr>
      </w:pPr>
      <w:r w:rsidRPr="00FC75CA">
        <w:rPr>
          <w:rFonts w:asciiTheme="majorHAnsi" w:eastAsia="Arial" w:hAnsiTheme="majorHAnsi" w:cs="Arial"/>
          <w:color w:val="000000"/>
          <w:sz w:val="26"/>
        </w:rPr>
        <w:t>• Lesions of Small Pox, Chicken Pox, Herpes Simplex, Herpes Zoster</w:t>
      </w:r>
    </w:p>
    <w:p w:rsidR="00D170C8" w:rsidRPr="00FC75CA" w:rsidRDefault="00D170C8" w:rsidP="00D170C8">
      <w:pPr>
        <w:ind w:left="1080" w:hanging="360"/>
        <w:jc w:val="both"/>
        <w:rPr>
          <w:rFonts w:asciiTheme="majorHAnsi" w:eastAsia="Arial" w:hAnsiTheme="majorHAnsi" w:cs="Arial"/>
          <w:color w:val="000000"/>
          <w:sz w:val="26"/>
        </w:rPr>
      </w:pPr>
      <w:r w:rsidRPr="00FC75CA">
        <w:rPr>
          <w:rFonts w:asciiTheme="majorHAnsi" w:eastAsia="Arial" w:hAnsiTheme="majorHAnsi" w:cs="Arial"/>
          <w:color w:val="000000"/>
          <w:sz w:val="26"/>
        </w:rPr>
        <w:t xml:space="preserve">• </w:t>
      </w:r>
      <w:proofErr w:type="spellStart"/>
      <w:r w:rsidRPr="00FC75CA">
        <w:rPr>
          <w:rFonts w:asciiTheme="majorHAnsi" w:eastAsia="Arial" w:hAnsiTheme="majorHAnsi" w:cs="Arial"/>
          <w:color w:val="000000"/>
          <w:sz w:val="26"/>
        </w:rPr>
        <w:t>Pityriasis</w:t>
      </w:r>
      <w:proofErr w:type="spellEnd"/>
      <w:r w:rsidRPr="00FC75CA">
        <w:rPr>
          <w:rFonts w:asciiTheme="majorHAnsi" w:eastAsia="Arial" w:hAnsiTheme="majorHAnsi" w:cs="Arial"/>
          <w:color w:val="000000"/>
          <w:sz w:val="26"/>
        </w:rPr>
        <w:t xml:space="preserve"> </w:t>
      </w:r>
      <w:proofErr w:type="spellStart"/>
      <w:r w:rsidRPr="00FC75CA">
        <w:rPr>
          <w:rFonts w:asciiTheme="majorHAnsi" w:eastAsia="Arial" w:hAnsiTheme="majorHAnsi" w:cs="Arial"/>
          <w:color w:val="000000"/>
          <w:sz w:val="26"/>
        </w:rPr>
        <w:t>versicolor</w:t>
      </w:r>
      <w:proofErr w:type="spellEnd"/>
      <w:r w:rsidRPr="00FC75CA">
        <w:rPr>
          <w:rFonts w:asciiTheme="majorHAnsi" w:eastAsia="Arial" w:hAnsiTheme="majorHAnsi" w:cs="Arial"/>
          <w:color w:val="000000"/>
          <w:sz w:val="26"/>
        </w:rPr>
        <w:t xml:space="preserve"> </w:t>
      </w:r>
    </w:p>
    <w:p w:rsidR="00D170C8" w:rsidRPr="00FC75CA" w:rsidRDefault="00D170C8" w:rsidP="00D170C8">
      <w:pPr>
        <w:ind w:left="1080" w:hanging="360"/>
        <w:jc w:val="both"/>
        <w:rPr>
          <w:rFonts w:asciiTheme="majorHAnsi" w:eastAsia="Arial" w:hAnsiTheme="majorHAnsi" w:cs="Arial"/>
          <w:color w:val="000000"/>
          <w:sz w:val="26"/>
        </w:rPr>
      </w:pPr>
      <w:r w:rsidRPr="00FC75CA">
        <w:rPr>
          <w:rFonts w:asciiTheme="majorHAnsi" w:eastAsia="Arial" w:hAnsiTheme="majorHAnsi" w:cs="Arial"/>
          <w:color w:val="000000"/>
          <w:sz w:val="26"/>
        </w:rPr>
        <w:t xml:space="preserve">• </w:t>
      </w:r>
      <w:proofErr w:type="spellStart"/>
      <w:r w:rsidRPr="00FC75CA">
        <w:rPr>
          <w:rFonts w:asciiTheme="majorHAnsi" w:eastAsia="Arial" w:hAnsiTheme="majorHAnsi" w:cs="Arial"/>
          <w:color w:val="000000"/>
          <w:sz w:val="26"/>
        </w:rPr>
        <w:t>Fur</w:t>
      </w:r>
      <w:r w:rsidR="007F423C">
        <w:rPr>
          <w:rFonts w:asciiTheme="majorHAnsi" w:eastAsia="Arial" w:hAnsiTheme="majorHAnsi" w:cs="Arial"/>
          <w:color w:val="000000"/>
          <w:sz w:val="26"/>
        </w:rPr>
        <w:t>u</w:t>
      </w:r>
      <w:r w:rsidRPr="00FC75CA">
        <w:rPr>
          <w:rFonts w:asciiTheme="majorHAnsi" w:eastAsia="Arial" w:hAnsiTheme="majorHAnsi" w:cs="Arial"/>
          <w:color w:val="000000"/>
          <w:sz w:val="26"/>
        </w:rPr>
        <w:t>nculosis</w:t>
      </w:r>
      <w:proofErr w:type="spellEnd"/>
      <w:r w:rsidRPr="00FC75CA">
        <w:rPr>
          <w:rFonts w:asciiTheme="majorHAnsi" w:eastAsia="Arial" w:hAnsiTheme="majorHAnsi" w:cs="Arial"/>
          <w:color w:val="000000"/>
          <w:sz w:val="26"/>
        </w:rPr>
        <w:t xml:space="preserve">, cellulitis </w:t>
      </w:r>
    </w:p>
    <w:p w:rsidR="00D170C8" w:rsidRPr="00FC75CA" w:rsidRDefault="00D170C8" w:rsidP="00D170C8">
      <w:pPr>
        <w:ind w:left="1080" w:hanging="360"/>
        <w:jc w:val="both"/>
        <w:rPr>
          <w:rFonts w:asciiTheme="majorHAnsi" w:eastAsia="Arial" w:hAnsiTheme="majorHAnsi" w:cs="Arial"/>
          <w:color w:val="000000"/>
          <w:sz w:val="26"/>
        </w:rPr>
      </w:pPr>
      <w:r w:rsidRPr="00FC75CA">
        <w:rPr>
          <w:rFonts w:asciiTheme="majorHAnsi" w:eastAsia="Arial" w:hAnsiTheme="majorHAnsi" w:cs="Arial"/>
          <w:color w:val="000000"/>
          <w:sz w:val="26"/>
        </w:rPr>
        <w:t xml:space="preserve">• Psoriasis </w:t>
      </w:r>
    </w:p>
    <w:p w:rsidR="00D170C8" w:rsidRPr="00FC75CA" w:rsidRDefault="00D170C8" w:rsidP="00D170C8">
      <w:pPr>
        <w:ind w:left="1080" w:hanging="360"/>
        <w:jc w:val="both"/>
        <w:rPr>
          <w:rFonts w:asciiTheme="majorHAnsi" w:eastAsia="Arial" w:hAnsiTheme="majorHAnsi" w:cs="Arial"/>
          <w:color w:val="000000"/>
          <w:sz w:val="26"/>
        </w:rPr>
      </w:pPr>
      <w:r w:rsidRPr="00FC75CA">
        <w:rPr>
          <w:rFonts w:asciiTheme="majorHAnsi" w:eastAsia="Arial" w:hAnsiTheme="majorHAnsi" w:cs="Arial"/>
          <w:color w:val="000000"/>
          <w:sz w:val="26"/>
        </w:rPr>
        <w:t xml:space="preserve">• Lichen </w:t>
      </w:r>
      <w:proofErr w:type="spellStart"/>
      <w:r w:rsidRPr="00FC75CA">
        <w:rPr>
          <w:rFonts w:asciiTheme="majorHAnsi" w:eastAsia="Arial" w:hAnsiTheme="majorHAnsi" w:cs="Arial"/>
          <w:color w:val="000000"/>
          <w:sz w:val="26"/>
        </w:rPr>
        <w:t>Planus</w:t>
      </w:r>
      <w:proofErr w:type="spellEnd"/>
      <w:r w:rsidRPr="00FC75CA">
        <w:rPr>
          <w:rFonts w:asciiTheme="majorHAnsi" w:eastAsia="Arial" w:hAnsiTheme="majorHAnsi" w:cs="Arial"/>
          <w:color w:val="000000"/>
          <w:sz w:val="26"/>
        </w:rPr>
        <w:t xml:space="preserve"> </w:t>
      </w:r>
    </w:p>
    <w:p w:rsidR="00D170C8" w:rsidRPr="00FC75CA" w:rsidRDefault="00D170C8" w:rsidP="00D170C8">
      <w:pPr>
        <w:ind w:left="1080" w:hanging="360"/>
        <w:jc w:val="both"/>
        <w:rPr>
          <w:rFonts w:asciiTheme="majorHAnsi" w:eastAsia="Arial" w:hAnsiTheme="majorHAnsi" w:cs="Arial"/>
          <w:color w:val="000000"/>
          <w:sz w:val="26"/>
        </w:rPr>
      </w:pPr>
      <w:r w:rsidRPr="00FC75CA">
        <w:rPr>
          <w:rFonts w:asciiTheme="majorHAnsi" w:eastAsia="Arial" w:hAnsiTheme="majorHAnsi" w:cs="Arial"/>
          <w:color w:val="000000"/>
          <w:sz w:val="26"/>
        </w:rPr>
        <w:t xml:space="preserve">• Impetigo </w:t>
      </w:r>
      <w:proofErr w:type="spellStart"/>
      <w:r w:rsidRPr="00FC75CA">
        <w:rPr>
          <w:rFonts w:asciiTheme="majorHAnsi" w:eastAsia="Arial" w:hAnsiTheme="majorHAnsi" w:cs="Arial"/>
          <w:color w:val="000000"/>
          <w:sz w:val="26"/>
        </w:rPr>
        <w:t>Contagiosum</w:t>
      </w:r>
      <w:proofErr w:type="spellEnd"/>
      <w:r w:rsidRPr="00FC75CA">
        <w:rPr>
          <w:rFonts w:asciiTheme="majorHAnsi" w:eastAsia="Arial" w:hAnsiTheme="majorHAnsi" w:cs="Arial"/>
          <w:color w:val="000000"/>
          <w:sz w:val="26"/>
        </w:rPr>
        <w:t xml:space="preserve"> </w:t>
      </w:r>
    </w:p>
    <w:p w:rsidR="00D170C8" w:rsidRPr="00FC75CA" w:rsidRDefault="00D170C8" w:rsidP="00D170C8">
      <w:pPr>
        <w:ind w:left="1080" w:hanging="360"/>
        <w:jc w:val="both"/>
        <w:rPr>
          <w:rFonts w:asciiTheme="majorHAnsi" w:eastAsia="Arial" w:hAnsiTheme="majorHAnsi" w:cs="Arial"/>
          <w:color w:val="000000"/>
          <w:sz w:val="26"/>
        </w:rPr>
      </w:pPr>
      <w:r w:rsidRPr="00FC75CA">
        <w:rPr>
          <w:rFonts w:asciiTheme="majorHAnsi" w:eastAsia="Arial" w:hAnsiTheme="majorHAnsi" w:cs="Arial"/>
          <w:color w:val="000000"/>
          <w:sz w:val="26"/>
        </w:rPr>
        <w:t xml:space="preserve">• </w:t>
      </w:r>
      <w:proofErr w:type="spellStart"/>
      <w:r w:rsidRPr="00FC75CA">
        <w:rPr>
          <w:rFonts w:asciiTheme="majorHAnsi" w:eastAsia="Arial" w:hAnsiTheme="majorHAnsi" w:cs="Arial"/>
          <w:color w:val="000000"/>
          <w:sz w:val="26"/>
        </w:rPr>
        <w:t>Molluscum</w:t>
      </w:r>
      <w:proofErr w:type="spellEnd"/>
      <w:r w:rsidRPr="00FC75CA">
        <w:rPr>
          <w:rFonts w:asciiTheme="majorHAnsi" w:eastAsia="Arial" w:hAnsiTheme="majorHAnsi" w:cs="Arial"/>
          <w:color w:val="000000"/>
          <w:sz w:val="26"/>
        </w:rPr>
        <w:t xml:space="preserve"> </w:t>
      </w:r>
      <w:proofErr w:type="spellStart"/>
      <w:r w:rsidRPr="00FC75CA">
        <w:rPr>
          <w:rFonts w:asciiTheme="majorHAnsi" w:eastAsia="Arial" w:hAnsiTheme="majorHAnsi" w:cs="Arial"/>
          <w:color w:val="000000"/>
          <w:sz w:val="26"/>
        </w:rPr>
        <w:t>Contagiosum</w:t>
      </w:r>
      <w:proofErr w:type="spellEnd"/>
      <w:r w:rsidRPr="00FC75CA">
        <w:rPr>
          <w:rFonts w:asciiTheme="majorHAnsi" w:eastAsia="Arial" w:hAnsiTheme="majorHAnsi" w:cs="Arial"/>
          <w:color w:val="000000"/>
          <w:sz w:val="26"/>
        </w:rPr>
        <w:t xml:space="preserve"> </w:t>
      </w:r>
    </w:p>
    <w:p w:rsidR="00D170C8" w:rsidRPr="00FC75CA" w:rsidRDefault="00D170C8" w:rsidP="00D170C8">
      <w:pPr>
        <w:ind w:left="1080" w:hanging="360"/>
        <w:jc w:val="both"/>
        <w:rPr>
          <w:rFonts w:asciiTheme="majorHAnsi" w:eastAsia="Arial" w:hAnsiTheme="majorHAnsi" w:cs="Arial"/>
          <w:color w:val="000000"/>
          <w:sz w:val="26"/>
        </w:rPr>
      </w:pPr>
      <w:r w:rsidRPr="00FC75CA">
        <w:rPr>
          <w:rFonts w:asciiTheme="majorHAnsi" w:eastAsia="Arial" w:hAnsiTheme="majorHAnsi" w:cs="Arial"/>
          <w:color w:val="000000"/>
          <w:sz w:val="26"/>
        </w:rPr>
        <w:t xml:space="preserve">• Acne Vulgaris </w:t>
      </w:r>
    </w:p>
    <w:p w:rsidR="00D170C8" w:rsidRPr="00FC75CA" w:rsidRDefault="00D170C8" w:rsidP="00D170C8">
      <w:pPr>
        <w:ind w:left="1080" w:hanging="360"/>
        <w:jc w:val="both"/>
        <w:rPr>
          <w:rFonts w:asciiTheme="majorHAnsi" w:eastAsia="Arial" w:hAnsiTheme="majorHAnsi" w:cs="Arial"/>
          <w:color w:val="000000"/>
          <w:sz w:val="26"/>
        </w:rPr>
      </w:pPr>
      <w:r w:rsidRPr="00FC75CA">
        <w:rPr>
          <w:rFonts w:asciiTheme="majorHAnsi" w:eastAsia="Arial" w:hAnsiTheme="majorHAnsi" w:cs="Arial"/>
          <w:color w:val="000000"/>
          <w:sz w:val="26"/>
        </w:rPr>
        <w:t xml:space="preserve">• </w:t>
      </w:r>
      <w:proofErr w:type="spellStart"/>
      <w:r w:rsidRPr="00FC75CA">
        <w:rPr>
          <w:rFonts w:asciiTheme="majorHAnsi" w:eastAsia="Arial" w:hAnsiTheme="majorHAnsi" w:cs="Arial"/>
          <w:color w:val="000000"/>
          <w:sz w:val="26"/>
        </w:rPr>
        <w:t>Sebor</w:t>
      </w:r>
      <w:r w:rsidR="007F423C">
        <w:rPr>
          <w:rFonts w:asciiTheme="majorHAnsi" w:eastAsia="Arial" w:hAnsiTheme="majorHAnsi" w:cs="Arial"/>
          <w:color w:val="000000"/>
          <w:sz w:val="26"/>
        </w:rPr>
        <w:t>r</w:t>
      </w:r>
      <w:r w:rsidRPr="00FC75CA">
        <w:rPr>
          <w:rFonts w:asciiTheme="majorHAnsi" w:eastAsia="Arial" w:hAnsiTheme="majorHAnsi" w:cs="Arial"/>
          <w:color w:val="000000"/>
          <w:sz w:val="26"/>
        </w:rPr>
        <w:t>hoea</w:t>
      </w:r>
      <w:proofErr w:type="spellEnd"/>
      <w:r w:rsidRPr="00FC75CA">
        <w:rPr>
          <w:rFonts w:asciiTheme="majorHAnsi" w:eastAsia="Arial" w:hAnsiTheme="majorHAnsi" w:cs="Arial"/>
          <w:color w:val="000000"/>
          <w:sz w:val="26"/>
        </w:rPr>
        <w:t xml:space="preserve"> </w:t>
      </w:r>
    </w:p>
    <w:p w:rsidR="00D170C8" w:rsidRPr="00FC75CA" w:rsidRDefault="00D170C8" w:rsidP="00D170C8">
      <w:pPr>
        <w:ind w:left="1080" w:hanging="360"/>
        <w:jc w:val="both"/>
        <w:rPr>
          <w:rFonts w:asciiTheme="majorHAnsi" w:eastAsia="Arial" w:hAnsiTheme="majorHAnsi" w:cs="Arial"/>
          <w:color w:val="000000"/>
          <w:sz w:val="26"/>
        </w:rPr>
      </w:pPr>
      <w:r w:rsidRPr="00FC75CA">
        <w:rPr>
          <w:rFonts w:asciiTheme="majorHAnsi" w:eastAsia="Arial" w:hAnsiTheme="majorHAnsi" w:cs="Arial"/>
          <w:color w:val="000000"/>
          <w:sz w:val="26"/>
        </w:rPr>
        <w:t xml:space="preserve">• </w:t>
      </w:r>
      <w:proofErr w:type="spellStart"/>
      <w:r w:rsidRPr="00FC75CA">
        <w:rPr>
          <w:rFonts w:asciiTheme="majorHAnsi" w:eastAsia="Arial" w:hAnsiTheme="majorHAnsi" w:cs="Arial"/>
          <w:color w:val="000000"/>
          <w:sz w:val="26"/>
        </w:rPr>
        <w:t>Exfoliative</w:t>
      </w:r>
      <w:proofErr w:type="spellEnd"/>
      <w:r w:rsidRPr="00FC75CA">
        <w:rPr>
          <w:rFonts w:asciiTheme="majorHAnsi" w:eastAsia="Arial" w:hAnsiTheme="majorHAnsi" w:cs="Arial"/>
          <w:color w:val="000000"/>
          <w:sz w:val="26"/>
        </w:rPr>
        <w:t xml:space="preserve"> Dermatitis </w:t>
      </w:r>
    </w:p>
    <w:p w:rsidR="00D170C8" w:rsidRPr="00FC75CA" w:rsidRDefault="00D170C8" w:rsidP="00D170C8">
      <w:pPr>
        <w:ind w:left="1080" w:hanging="360"/>
        <w:jc w:val="both"/>
        <w:rPr>
          <w:rFonts w:asciiTheme="majorHAnsi" w:eastAsia="Arial" w:hAnsiTheme="majorHAnsi" w:cs="Arial"/>
          <w:color w:val="000000"/>
          <w:sz w:val="26"/>
        </w:rPr>
      </w:pPr>
      <w:r w:rsidRPr="00FC75CA">
        <w:rPr>
          <w:rFonts w:asciiTheme="majorHAnsi" w:eastAsia="Arial" w:hAnsiTheme="majorHAnsi" w:cs="Arial"/>
          <w:color w:val="000000"/>
          <w:sz w:val="26"/>
        </w:rPr>
        <w:t xml:space="preserve">• Skin Neoplasm like Squamous cell </w:t>
      </w:r>
      <w:proofErr w:type="spellStart"/>
      <w:r w:rsidRPr="00FC75CA">
        <w:rPr>
          <w:rFonts w:asciiTheme="majorHAnsi" w:eastAsia="Arial" w:hAnsiTheme="majorHAnsi" w:cs="Arial"/>
          <w:color w:val="000000"/>
          <w:sz w:val="26"/>
        </w:rPr>
        <w:t>cacinoma</w:t>
      </w:r>
      <w:proofErr w:type="spellEnd"/>
      <w:r w:rsidRPr="00FC75CA">
        <w:rPr>
          <w:rFonts w:asciiTheme="majorHAnsi" w:eastAsia="Arial" w:hAnsiTheme="majorHAnsi" w:cs="Arial"/>
          <w:color w:val="000000"/>
          <w:sz w:val="26"/>
        </w:rPr>
        <w:t xml:space="preserve">, basal cell carcinoma and melanoma </w:t>
      </w:r>
    </w:p>
    <w:p w:rsidR="00D170C8" w:rsidRPr="00FC75CA" w:rsidRDefault="00D170C8" w:rsidP="00D170C8">
      <w:pPr>
        <w:ind w:left="1080" w:hanging="360"/>
        <w:jc w:val="both"/>
        <w:rPr>
          <w:rFonts w:asciiTheme="majorHAnsi" w:eastAsia="Arial" w:hAnsiTheme="majorHAnsi" w:cs="Arial"/>
          <w:color w:val="000000"/>
          <w:sz w:val="26"/>
        </w:rPr>
      </w:pPr>
      <w:r w:rsidRPr="00FC75CA">
        <w:rPr>
          <w:rFonts w:asciiTheme="majorHAnsi" w:eastAsia="Arial" w:hAnsiTheme="majorHAnsi" w:cs="Arial"/>
          <w:color w:val="000000"/>
          <w:sz w:val="26"/>
        </w:rPr>
        <w:t xml:space="preserve">• </w:t>
      </w:r>
      <w:proofErr w:type="spellStart"/>
      <w:r w:rsidRPr="00FC75CA">
        <w:rPr>
          <w:rFonts w:asciiTheme="majorHAnsi" w:eastAsia="Arial" w:hAnsiTheme="majorHAnsi" w:cs="Arial"/>
          <w:color w:val="000000"/>
          <w:sz w:val="26"/>
        </w:rPr>
        <w:t>Leukoderma</w:t>
      </w:r>
      <w:proofErr w:type="spellEnd"/>
      <w:r w:rsidRPr="00FC75CA">
        <w:rPr>
          <w:rFonts w:asciiTheme="majorHAnsi" w:eastAsia="Arial" w:hAnsiTheme="majorHAnsi" w:cs="Arial"/>
          <w:color w:val="000000"/>
          <w:sz w:val="26"/>
        </w:rPr>
        <w:t xml:space="preserve"> </w:t>
      </w:r>
    </w:p>
    <w:p w:rsidR="00D170C8" w:rsidRPr="00FC75CA" w:rsidRDefault="00D170C8" w:rsidP="00D170C8">
      <w:pPr>
        <w:ind w:left="1080" w:hanging="360"/>
        <w:jc w:val="both"/>
        <w:rPr>
          <w:rFonts w:asciiTheme="majorHAnsi" w:eastAsia="Arial" w:hAnsiTheme="majorHAnsi" w:cs="Arial"/>
          <w:color w:val="000000"/>
          <w:sz w:val="26"/>
        </w:rPr>
      </w:pPr>
      <w:r w:rsidRPr="00FC75CA">
        <w:rPr>
          <w:rFonts w:asciiTheme="majorHAnsi" w:eastAsia="Symbol" w:hAnsiTheme="majorHAnsi" w:cs="Symbol"/>
          <w:b/>
          <w:color w:val="000000"/>
          <w:sz w:val="52"/>
        </w:rPr>
        <w:t>.</w:t>
      </w:r>
      <w:r w:rsidRPr="00FC75CA">
        <w:rPr>
          <w:rFonts w:asciiTheme="majorHAnsi" w:eastAsia="KJKMCA+Arial" w:hAnsiTheme="majorHAnsi" w:cs="KJKMCA+Arial"/>
          <w:color w:val="000000"/>
          <w:sz w:val="26"/>
        </w:rPr>
        <w:t>SLE</w:t>
      </w:r>
    </w:p>
    <w:p w:rsidR="00D170C8" w:rsidRPr="00FC75CA" w:rsidRDefault="00D170C8" w:rsidP="00D170C8">
      <w:pPr>
        <w:ind w:left="1080" w:hanging="360"/>
        <w:jc w:val="both"/>
        <w:rPr>
          <w:rFonts w:asciiTheme="majorHAnsi" w:eastAsia="Arial" w:hAnsiTheme="majorHAnsi" w:cs="Arial"/>
          <w:color w:val="000000"/>
          <w:sz w:val="26"/>
        </w:rPr>
      </w:pPr>
      <w:r w:rsidRPr="00FC75CA">
        <w:rPr>
          <w:rFonts w:asciiTheme="majorHAnsi" w:eastAsia="Arial" w:hAnsiTheme="majorHAnsi" w:cs="Arial"/>
          <w:color w:val="000000"/>
          <w:sz w:val="26"/>
        </w:rPr>
        <w:t xml:space="preserve">• Alopecia and </w:t>
      </w:r>
      <w:proofErr w:type="spellStart"/>
      <w:r w:rsidRPr="00FC75CA">
        <w:rPr>
          <w:rFonts w:asciiTheme="majorHAnsi" w:eastAsia="Arial" w:hAnsiTheme="majorHAnsi" w:cs="Arial"/>
          <w:color w:val="000000"/>
          <w:sz w:val="26"/>
        </w:rPr>
        <w:t>Hirsutism</w:t>
      </w:r>
      <w:proofErr w:type="spellEnd"/>
      <w:r w:rsidRPr="00FC75CA">
        <w:rPr>
          <w:rFonts w:asciiTheme="majorHAnsi" w:eastAsia="Arial" w:hAnsiTheme="majorHAnsi" w:cs="Arial"/>
          <w:color w:val="000000"/>
          <w:sz w:val="26"/>
        </w:rPr>
        <w:t xml:space="preserve"> </w:t>
      </w:r>
    </w:p>
    <w:p w:rsidR="00D170C8" w:rsidRPr="00FC75CA" w:rsidRDefault="00D170C8" w:rsidP="00D170C8">
      <w:pPr>
        <w:ind w:left="1080" w:hanging="360"/>
        <w:jc w:val="both"/>
        <w:rPr>
          <w:rFonts w:asciiTheme="majorHAnsi" w:eastAsia="Arial" w:hAnsiTheme="majorHAnsi" w:cs="Arial"/>
          <w:color w:val="000000"/>
          <w:sz w:val="26"/>
        </w:rPr>
      </w:pPr>
      <w:r w:rsidRPr="00FC75CA">
        <w:rPr>
          <w:rFonts w:asciiTheme="majorHAnsi" w:eastAsia="Arial" w:hAnsiTheme="majorHAnsi" w:cs="Arial"/>
          <w:color w:val="000000"/>
          <w:sz w:val="26"/>
        </w:rPr>
        <w:t xml:space="preserve">• Sexually transmitted diseases </w:t>
      </w:r>
    </w:p>
    <w:p w:rsidR="00D170C8" w:rsidRPr="00FC75CA" w:rsidRDefault="00D170C8" w:rsidP="00D170C8">
      <w:pPr>
        <w:ind w:left="1080" w:hanging="360"/>
        <w:jc w:val="both"/>
        <w:rPr>
          <w:rFonts w:asciiTheme="majorHAnsi" w:eastAsia="Arial" w:hAnsiTheme="majorHAnsi" w:cs="Arial"/>
          <w:color w:val="000000"/>
          <w:sz w:val="26"/>
        </w:rPr>
      </w:pPr>
      <w:r w:rsidRPr="00FC75CA">
        <w:rPr>
          <w:rFonts w:asciiTheme="majorHAnsi" w:eastAsia="Arial" w:hAnsiTheme="majorHAnsi" w:cs="Arial"/>
          <w:color w:val="000000"/>
          <w:sz w:val="26"/>
        </w:rPr>
        <w:t xml:space="preserve">• Leprosy </w:t>
      </w:r>
    </w:p>
    <w:p w:rsidR="00D170C8" w:rsidRPr="00FC75CA" w:rsidRDefault="00D170C8" w:rsidP="00D170C8">
      <w:pPr>
        <w:ind w:left="1080" w:hanging="360"/>
        <w:jc w:val="both"/>
        <w:rPr>
          <w:rFonts w:asciiTheme="majorHAnsi" w:eastAsia="Arial" w:hAnsiTheme="majorHAnsi" w:cs="Arial"/>
          <w:color w:val="000000"/>
          <w:sz w:val="26"/>
        </w:rPr>
      </w:pPr>
      <w:r w:rsidRPr="00FC75CA">
        <w:rPr>
          <w:rFonts w:asciiTheme="majorHAnsi" w:eastAsia="Arial" w:hAnsiTheme="majorHAnsi" w:cs="Arial"/>
          <w:color w:val="000000"/>
          <w:sz w:val="26"/>
        </w:rPr>
        <w:t xml:space="preserve">• Syphilitic lesions (Chancre, Secondary Syphilis, </w:t>
      </w:r>
      <w:proofErr w:type="spellStart"/>
      <w:r w:rsidRPr="00FC75CA">
        <w:rPr>
          <w:rFonts w:asciiTheme="majorHAnsi" w:eastAsia="Arial" w:hAnsiTheme="majorHAnsi" w:cs="Arial"/>
          <w:color w:val="000000"/>
          <w:sz w:val="26"/>
        </w:rPr>
        <w:t>Gumma</w:t>
      </w:r>
      <w:proofErr w:type="spellEnd"/>
      <w:r w:rsidRPr="00FC75CA">
        <w:rPr>
          <w:rFonts w:asciiTheme="majorHAnsi" w:eastAsia="Arial" w:hAnsiTheme="majorHAnsi" w:cs="Arial"/>
          <w:color w:val="000000"/>
          <w:sz w:val="26"/>
        </w:rPr>
        <w:t xml:space="preserve">) </w:t>
      </w:r>
    </w:p>
    <w:p w:rsidR="00D170C8" w:rsidRPr="00FC75CA" w:rsidRDefault="00D170C8" w:rsidP="00D170C8">
      <w:pPr>
        <w:ind w:left="1080" w:hanging="360"/>
        <w:jc w:val="both"/>
        <w:rPr>
          <w:rFonts w:asciiTheme="majorHAnsi" w:eastAsia="Arial" w:hAnsiTheme="majorHAnsi" w:cs="Arial"/>
          <w:color w:val="000000"/>
          <w:sz w:val="26"/>
        </w:rPr>
      </w:pPr>
      <w:r w:rsidRPr="00FC75CA">
        <w:rPr>
          <w:rFonts w:asciiTheme="majorHAnsi" w:eastAsia="Arial" w:hAnsiTheme="majorHAnsi" w:cs="Arial"/>
          <w:color w:val="000000"/>
          <w:sz w:val="26"/>
        </w:rPr>
        <w:t xml:space="preserve">• Drug Eruption </w:t>
      </w:r>
    </w:p>
    <w:p w:rsidR="00D170C8" w:rsidRPr="00FC75CA" w:rsidRDefault="00D170C8" w:rsidP="00D170C8">
      <w:pPr>
        <w:ind w:left="792" w:hanging="432"/>
        <w:jc w:val="both"/>
        <w:rPr>
          <w:rFonts w:asciiTheme="majorHAnsi" w:eastAsia="KJKMCA+Arial" w:hAnsiTheme="majorHAnsi" w:cs="KJKMCA+Arial"/>
          <w:b/>
          <w:color w:val="000000"/>
          <w:sz w:val="26"/>
        </w:rPr>
      </w:pPr>
      <w:r w:rsidRPr="00FC75CA">
        <w:rPr>
          <w:rFonts w:asciiTheme="majorHAnsi" w:eastAsia="KJKMCA+Arial" w:hAnsiTheme="majorHAnsi" w:cs="KJKMCA+Arial"/>
          <w:b/>
          <w:color w:val="000000"/>
          <w:sz w:val="26"/>
        </w:rPr>
        <w:t xml:space="preserve">ii. Procedures: </w:t>
      </w:r>
    </w:p>
    <w:p w:rsidR="00D170C8" w:rsidRPr="00FC75CA" w:rsidRDefault="00D170C8" w:rsidP="00D170C8">
      <w:pPr>
        <w:numPr>
          <w:ilvl w:val="0"/>
          <w:numId w:val="5"/>
        </w:numPr>
        <w:ind w:left="1080" w:hanging="360"/>
        <w:jc w:val="both"/>
        <w:rPr>
          <w:rFonts w:asciiTheme="majorHAnsi" w:eastAsia="KJKMCA+Arial" w:hAnsiTheme="majorHAnsi" w:cs="KJKMCA+Arial"/>
          <w:color w:val="000000"/>
          <w:sz w:val="26"/>
        </w:rPr>
      </w:pPr>
      <w:r w:rsidRPr="00FC75CA">
        <w:rPr>
          <w:rFonts w:asciiTheme="majorHAnsi" w:eastAsia="Arial" w:hAnsiTheme="majorHAnsi" w:cs="Arial"/>
          <w:color w:val="000000"/>
          <w:sz w:val="26"/>
        </w:rPr>
        <w:t xml:space="preserve">Use of Magnifying glass </w:t>
      </w:r>
    </w:p>
    <w:p w:rsidR="00D170C8" w:rsidRPr="00FC75CA" w:rsidRDefault="00D170C8" w:rsidP="00D170C8">
      <w:pPr>
        <w:numPr>
          <w:ilvl w:val="0"/>
          <w:numId w:val="5"/>
        </w:numPr>
        <w:ind w:left="1080" w:hanging="360"/>
        <w:jc w:val="both"/>
        <w:rPr>
          <w:rFonts w:asciiTheme="majorHAnsi" w:eastAsia="KJKMCA+Arial" w:hAnsiTheme="majorHAnsi" w:cs="KJKMCA+Arial"/>
          <w:color w:val="000000"/>
          <w:sz w:val="26"/>
        </w:rPr>
      </w:pPr>
      <w:r w:rsidRPr="00FC75CA">
        <w:rPr>
          <w:rFonts w:asciiTheme="majorHAnsi" w:eastAsia="Arial" w:hAnsiTheme="majorHAnsi" w:cs="Arial"/>
          <w:color w:val="000000"/>
          <w:sz w:val="26"/>
        </w:rPr>
        <w:t>Use of Wood's Lamp</w:t>
      </w:r>
    </w:p>
    <w:p w:rsidR="00D170C8" w:rsidRPr="00FC75CA" w:rsidRDefault="008F7AD1" w:rsidP="00D170C8">
      <w:pPr>
        <w:numPr>
          <w:ilvl w:val="0"/>
          <w:numId w:val="5"/>
        </w:numPr>
        <w:ind w:left="1080" w:hanging="360"/>
        <w:jc w:val="both"/>
        <w:rPr>
          <w:rFonts w:asciiTheme="majorHAnsi" w:eastAsia="KJKMCA+Arial" w:hAnsiTheme="majorHAnsi" w:cs="KJKMCA+Arial"/>
          <w:color w:val="000000"/>
          <w:sz w:val="26"/>
        </w:rPr>
      </w:pPr>
      <w:r>
        <w:rPr>
          <w:rFonts w:asciiTheme="majorHAnsi" w:eastAsia="Arial" w:hAnsiTheme="majorHAnsi" w:cs="Arial"/>
          <w:color w:val="000000"/>
          <w:sz w:val="26"/>
        </w:rPr>
        <w:t xml:space="preserve">Scraping for fungus </w:t>
      </w:r>
    </w:p>
    <w:p w:rsidR="00D170C8" w:rsidRPr="00FC75CA" w:rsidRDefault="00D170C8" w:rsidP="00D170C8">
      <w:pPr>
        <w:numPr>
          <w:ilvl w:val="0"/>
          <w:numId w:val="5"/>
        </w:numPr>
        <w:ind w:left="1080" w:hanging="360"/>
        <w:jc w:val="both"/>
        <w:rPr>
          <w:rFonts w:asciiTheme="majorHAnsi" w:eastAsia="KJKMCA+Arial" w:hAnsiTheme="majorHAnsi" w:cs="KJKMCA+Arial"/>
          <w:color w:val="000000"/>
          <w:sz w:val="26"/>
        </w:rPr>
      </w:pPr>
      <w:r w:rsidRPr="00FC75CA">
        <w:rPr>
          <w:rFonts w:asciiTheme="majorHAnsi" w:eastAsia="Arial" w:hAnsiTheme="majorHAnsi" w:cs="Arial"/>
          <w:color w:val="000000"/>
          <w:sz w:val="26"/>
        </w:rPr>
        <w:t xml:space="preserve">Observe skin biopsy  </w:t>
      </w:r>
    </w:p>
    <w:p w:rsidR="00D170C8" w:rsidRPr="00FC75CA" w:rsidRDefault="00D170C8" w:rsidP="000B46CC">
      <w:pPr>
        <w:ind w:left="1080"/>
        <w:jc w:val="both"/>
        <w:rPr>
          <w:rFonts w:asciiTheme="majorHAnsi" w:eastAsia="Arial" w:hAnsiTheme="majorHAnsi" w:cs="Arial"/>
          <w:color w:val="000000"/>
          <w:sz w:val="26"/>
        </w:rPr>
      </w:pPr>
    </w:p>
    <w:p w:rsidR="00CE71DF" w:rsidRPr="008F7AD1" w:rsidRDefault="00D170C8" w:rsidP="008F7AD1">
      <w:pPr>
        <w:ind w:left="1080"/>
        <w:jc w:val="both"/>
        <w:rPr>
          <w:rFonts w:asciiTheme="majorHAnsi" w:eastAsia="Arial" w:hAnsiTheme="majorHAnsi" w:cs="Arial"/>
          <w:color w:val="000000"/>
          <w:sz w:val="26"/>
        </w:rPr>
      </w:pPr>
      <w:r w:rsidRPr="000B46CC">
        <w:rPr>
          <w:rFonts w:asciiTheme="majorHAnsi" w:eastAsia="Arial" w:hAnsiTheme="majorHAnsi" w:cs="Arial"/>
          <w:color w:val="000000"/>
          <w:sz w:val="26"/>
        </w:rPr>
        <w:t xml:space="preserve"> </w:t>
      </w:r>
    </w:p>
    <w:p w:rsidR="00FC75CA" w:rsidRPr="00FC75CA" w:rsidRDefault="00FC75CA" w:rsidP="00580463">
      <w:pPr>
        <w:rPr>
          <w:rFonts w:asciiTheme="majorHAnsi" w:hAnsiTheme="majorHAnsi"/>
          <w:b/>
          <w:sz w:val="32"/>
          <w:u w:val="single"/>
        </w:rPr>
      </w:pPr>
      <w:r w:rsidRPr="00FC75CA">
        <w:rPr>
          <w:rFonts w:asciiTheme="majorHAnsi" w:hAnsiTheme="majorHAnsi"/>
          <w:b/>
          <w:sz w:val="32"/>
          <w:u w:val="single"/>
        </w:rPr>
        <w:t>DE</w:t>
      </w:r>
      <w:r w:rsidR="00580463" w:rsidRPr="00FC75CA">
        <w:rPr>
          <w:rFonts w:asciiTheme="majorHAnsi" w:hAnsiTheme="majorHAnsi"/>
          <w:b/>
          <w:sz w:val="32"/>
          <w:u w:val="single"/>
        </w:rPr>
        <w:t xml:space="preserve">PARTMENTAL </w:t>
      </w:r>
      <w:proofErr w:type="gramStart"/>
      <w:r w:rsidR="00580463" w:rsidRPr="00FC75CA">
        <w:rPr>
          <w:rFonts w:asciiTheme="majorHAnsi" w:hAnsiTheme="majorHAnsi"/>
          <w:b/>
          <w:sz w:val="32"/>
          <w:u w:val="single"/>
        </w:rPr>
        <w:t>FACULTY  HIERARCHY</w:t>
      </w:r>
      <w:proofErr w:type="gramEnd"/>
    </w:p>
    <w:p w:rsidR="00580463" w:rsidRPr="00FC75CA" w:rsidRDefault="00580463" w:rsidP="00580463">
      <w:pPr>
        <w:rPr>
          <w:b/>
          <w:sz w:val="28"/>
        </w:rPr>
      </w:pPr>
    </w:p>
    <w:p w:rsidR="00FC75CA" w:rsidRPr="00FC75CA" w:rsidRDefault="00FC75CA" w:rsidP="00580463">
      <w:pPr>
        <w:rPr>
          <w:rFonts w:asciiTheme="majorHAnsi" w:hAnsiTheme="majorHAnsi"/>
          <w:sz w:val="28"/>
        </w:rPr>
      </w:pPr>
      <w:r w:rsidRPr="00FC75CA">
        <w:rPr>
          <w:rFonts w:asciiTheme="majorHAnsi" w:hAnsiTheme="majorHAnsi"/>
          <w:sz w:val="28"/>
        </w:rPr>
        <w:t xml:space="preserve">   Dermatology</w:t>
      </w:r>
      <w:r w:rsidR="00580463" w:rsidRPr="00FC75CA">
        <w:rPr>
          <w:rFonts w:asciiTheme="majorHAnsi" w:hAnsiTheme="majorHAnsi"/>
          <w:sz w:val="28"/>
        </w:rPr>
        <w:t xml:space="preserve"> department teaching staff consists </w:t>
      </w:r>
      <w:proofErr w:type="gramStart"/>
      <w:r w:rsidR="00580463" w:rsidRPr="00FC75CA">
        <w:rPr>
          <w:rFonts w:asciiTheme="majorHAnsi" w:hAnsiTheme="majorHAnsi"/>
          <w:sz w:val="28"/>
        </w:rPr>
        <w:t>of</w:t>
      </w:r>
      <w:r w:rsidRPr="00FC75CA">
        <w:rPr>
          <w:rFonts w:asciiTheme="majorHAnsi" w:hAnsiTheme="majorHAnsi"/>
          <w:sz w:val="28"/>
        </w:rPr>
        <w:t xml:space="preserve"> :</w:t>
      </w:r>
      <w:proofErr w:type="gramEnd"/>
    </w:p>
    <w:p w:rsidR="00580463" w:rsidRPr="00FC75CA" w:rsidRDefault="00580463" w:rsidP="00580463">
      <w:pPr>
        <w:rPr>
          <w:rFonts w:asciiTheme="majorHAnsi" w:hAnsiTheme="majorHAnsi"/>
          <w:sz w:val="28"/>
        </w:rPr>
      </w:pPr>
    </w:p>
    <w:p w:rsidR="00FC75CA" w:rsidRPr="00FC75CA" w:rsidRDefault="00FC75CA" w:rsidP="00FC75CA">
      <w:pPr>
        <w:pStyle w:val="ListParagraph"/>
        <w:numPr>
          <w:ilvl w:val="1"/>
          <w:numId w:val="24"/>
        </w:numPr>
        <w:spacing w:line="480" w:lineRule="auto"/>
        <w:ind w:left="1710" w:hanging="630"/>
        <w:rPr>
          <w:rFonts w:asciiTheme="majorHAnsi" w:hAnsiTheme="majorHAnsi"/>
          <w:sz w:val="28"/>
        </w:rPr>
      </w:pPr>
      <w:r w:rsidRPr="00FC75CA">
        <w:rPr>
          <w:rFonts w:asciiTheme="majorHAnsi" w:hAnsiTheme="majorHAnsi"/>
          <w:sz w:val="28"/>
        </w:rPr>
        <w:t xml:space="preserve">Prof. </w:t>
      </w:r>
      <w:proofErr w:type="spellStart"/>
      <w:r w:rsidRPr="00FC75CA">
        <w:rPr>
          <w:rFonts w:asciiTheme="majorHAnsi" w:hAnsiTheme="majorHAnsi"/>
          <w:sz w:val="28"/>
        </w:rPr>
        <w:t>Haroon</w:t>
      </w:r>
      <w:proofErr w:type="spellEnd"/>
      <w:r w:rsidRPr="00FC75CA">
        <w:rPr>
          <w:rFonts w:asciiTheme="majorHAnsi" w:hAnsiTheme="majorHAnsi"/>
          <w:sz w:val="28"/>
        </w:rPr>
        <w:t xml:space="preserve"> </w:t>
      </w:r>
      <w:proofErr w:type="spellStart"/>
      <w:r w:rsidRPr="00FC75CA">
        <w:rPr>
          <w:rFonts w:asciiTheme="majorHAnsi" w:hAnsiTheme="majorHAnsi"/>
          <w:sz w:val="28"/>
        </w:rPr>
        <w:t>Nabi</w:t>
      </w:r>
      <w:proofErr w:type="spellEnd"/>
      <w:r w:rsidRPr="00FC75CA">
        <w:rPr>
          <w:rFonts w:asciiTheme="majorHAnsi" w:hAnsiTheme="majorHAnsi"/>
          <w:sz w:val="28"/>
        </w:rPr>
        <w:t xml:space="preserve"> (Head of Department)</w:t>
      </w:r>
    </w:p>
    <w:p w:rsidR="00FC75CA" w:rsidRPr="00FC75CA" w:rsidRDefault="00FC75CA" w:rsidP="00FC75CA">
      <w:pPr>
        <w:pStyle w:val="ListParagraph"/>
        <w:numPr>
          <w:ilvl w:val="1"/>
          <w:numId w:val="24"/>
        </w:numPr>
        <w:spacing w:line="480" w:lineRule="auto"/>
        <w:ind w:left="1710" w:hanging="630"/>
        <w:rPr>
          <w:rFonts w:asciiTheme="majorHAnsi" w:hAnsiTheme="majorHAnsi"/>
          <w:sz w:val="28"/>
        </w:rPr>
      </w:pPr>
      <w:r w:rsidRPr="00FC75CA">
        <w:rPr>
          <w:rFonts w:asciiTheme="majorHAnsi" w:hAnsiTheme="majorHAnsi"/>
          <w:sz w:val="28"/>
        </w:rPr>
        <w:t xml:space="preserve">Dr. </w:t>
      </w:r>
      <w:proofErr w:type="spellStart"/>
      <w:r w:rsidRPr="00FC75CA">
        <w:rPr>
          <w:rFonts w:asciiTheme="majorHAnsi" w:hAnsiTheme="majorHAnsi"/>
          <w:sz w:val="28"/>
        </w:rPr>
        <w:t>Talat</w:t>
      </w:r>
      <w:proofErr w:type="spellEnd"/>
      <w:r w:rsidRPr="00FC75CA">
        <w:rPr>
          <w:rFonts w:asciiTheme="majorHAnsi" w:hAnsiTheme="majorHAnsi"/>
          <w:sz w:val="28"/>
        </w:rPr>
        <w:t xml:space="preserve"> </w:t>
      </w:r>
      <w:proofErr w:type="spellStart"/>
      <w:r w:rsidRPr="00FC75CA">
        <w:rPr>
          <w:rFonts w:asciiTheme="majorHAnsi" w:hAnsiTheme="majorHAnsi"/>
          <w:sz w:val="28"/>
        </w:rPr>
        <w:t>Masood</w:t>
      </w:r>
      <w:proofErr w:type="spellEnd"/>
      <w:r w:rsidRPr="00FC75CA">
        <w:rPr>
          <w:rFonts w:asciiTheme="majorHAnsi" w:hAnsiTheme="majorHAnsi"/>
          <w:sz w:val="28"/>
        </w:rPr>
        <w:t xml:space="preserve"> Akbar (Associate Professor)</w:t>
      </w:r>
    </w:p>
    <w:p w:rsidR="00BA5FEE" w:rsidRPr="00BA5FEE" w:rsidRDefault="00BA5FEE" w:rsidP="00BA5FEE">
      <w:pPr>
        <w:pStyle w:val="ListParagraph"/>
        <w:numPr>
          <w:ilvl w:val="1"/>
          <w:numId w:val="24"/>
        </w:numPr>
        <w:spacing w:line="480" w:lineRule="auto"/>
        <w:ind w:left="1710" w:hanging="630"/>
        <w:rPr>
          <w:rFonts w:asciiTheme="majorHAnsi" w:hAnsiTheme="majorHAnsi"/>
          <w:sz w:val="28"/>
        </w:rPr>
      </w:pPr>
      <w:r w:rsidRPr="00FC75CA">
        <w:rPr>
          <w:rFonts w:asciiTheme="majorHAnsi" w:hAnsiTheme="majorHAnsi"/>
          <w:sz w:val="28"/>
        </w:rPr>
        <w:t xml:space="preserve">Dr. </w:t>
      </w:r>
      <w:proofErr w:type="spellStart"/>
      <w:r w:rsidRPr="00FC75CA">
        <w:rPr>
          <w:rFonts w:asciiTheme="majorHAnsi" w:hAnsiTheme="majorHAnsi"/>
          <w:sz w:val="28"/>
        </w:rPr>
        <w:t>Gulnaz</w:t>
      </w:r>
      <w:proofErr w:type="spellEnd"/>
      <w:r w:rsidRPr="00FC75CA">
        <w:rPr>
          <w:rFonts w:asciiTheme="majorHAnsi" w:hAnsiTheme="majorHAnsi"/>
          <w:sz w:val="28"/>
        </w:rPr>
        <w:t xml:space="preserve"> Ali (Senior Registrar)</w:t>
      </w:r>
    </w:p>
    <w:p w:rsidR="008F7AD1" w:rsidRDefault="00D170C8" w:rsidP="00D170C8">
      <w:pPr>
        <w:spacing w:after="160" w:line="259" w:lineRule="auto"/>
        <w:rPr>
          <w:rFonts w:ascii="Calibri" w:eastAsia="Calibri" w:hAnsi="Calibri" w:cs="Calibri"/>
          <w:b/>
          <w:sz w:val="32"/>
          <w:u w:val="single"/>
        </w:rPr>
      </w:pPr>
      <w:r>
        <w:rPr>
          <w:rFonts w:ascii="Calibri" w:eastAsia="Calibri" w:hAnsi="Calibri" w:cs="Calibri"/>
          <w:b/>
          <w:sz w:val="32"/>
          <w:u w:val="single"/>
        </w:rPr>
        <w:lastRenderedPageBreak/>
        <w:t>ALIGNMENT OF EDUCATION WITH STUDY HOURS</w:t>
      </w:r>
    </w:p>
    <w:p w:rsidR="00D170C8" w:rsidRPr="008F7AD1" w:rsidRDefault="00D170C8" w:rsidP="00D170C8">
      <w:pPr>
        <w:spacing w:after="160" w:line="259" w:lineRule="auto"/>
        <w:rPr>
          <w:rFonts w:ascii="Calibri" w:eastAsia="Calibri" w:hAnsi="Calibri" w:cs="Calibri"/>
          <w:b/>
          <w:sz w:val="32"/>
          <w:u w:val="single"/>
        </w:rPr>
      </w:pPr>
      <w:r w:rsidRPr="008F7AD1">
        <w:rPr>
          <w:rFonts w:ascii="Calibri" w:eastAsia="Calibri" w:hAnsi="Calibri" w:cs="Calibri"/>
          <w:b/>
          <w:sz w:val="28"/>
          <w:u w:val="single"/>
        </w:rPr>
        <w:t xml:space="preserve"> (5</w:t>
      </w:r>
      <w:r w:rsidRPr="008F7AD1">
        <w:rPr>
          <w:rFonts w:ascii="Calibri" w:eastAsia="Calibri" w:hAnsi="Calibri" w:cs="Calibri"/>
          <w:b/>
          <w:sz w:val="28"/>
          <w:u w:val="single"/>
          <w:vertAlign w:val="superscript"/>
        </w:rPr>
        <w:t>th</w:t>
      </w:r>
      <w:r w:rsidRPr="008F7AD1">
        <w:rPr>
          <w:rFonts w:ascii="Calibri" w:eastAsia="Calibri" w:hAnsi="Calibri" w:cs="Calibri"/>
          <w:b/>
          <w:sz w:val="28"/>
          <w:u w:val="single"/>
        </w:rPr>
        <w:t xml:space="preserve"> year MBBS )</w:t>
      </w:r>
      <w:r w:rsidRPr="008F7AD1">
        <w:rPr>
          <w:rFonts w:ascii="Calibri" w:eastAsia="Calibri" w:hAnsi="Calibri" w:cs="Calibri"/>
          <w:sz w:val="28"/>
        </w:rPr>
        <w:tab/>
        <w:t xml:space="preserve">       </w:t>
      </w:r>
    </w:p>
    <w:tbl>
      <w:tblPr>
        <w:tblW w:w="0" w:type="auto"/>
        <w:tblInd w:w="98" w:type="dxa"/>
        <w:tblCellMar>
          <w:left w:w="10" w:type="dxa"/>
          <w:right w:w="10" w:type="dxa"/>
        </w:tblCellMar>
        <w:tblLook w:val="04A0" w:firstRow="1" w:lastRow="0" w:firstColumn="1" w:lastColumn="0" w:noHBand="0" w:noVBand="1"/>
      </w:tblPr>
      <w:tblGrid>
        <w:gridCol w:w="652"/>
        <w:gridCol w:w="2649"/>
        <w:gridCol w:w="2136"/>
        <w:gridCol w:w="1366"/>
        <w:gridCol w:w="1615"/>
      </w:tblGrid>
      <w:tr w:rsidR="00D170C8">
        <w:trPr>
          <w:trHeight w:val="1"/>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tabs>
                <w:tab w:val="left" w:pos="720"/>
              </w:tabs>
              <w:jc w:val="center"/>
              <w:rPr>
                <w:rFonts w:ascii="Calibri" w:eastAsia="Calibri" w:hAnsi="Calibri" w:cs="Calibri"/>
              </w:rPr>
            </w:pPr>
            <w:proofErr w:type="spellStart"/>
            <w:r>
              <w:rPr>
                <w:rFonts w:ascii="Calibri" w:eastAsia="Calibri" w:hAnsi="Calibri" w:cs="Calibri"/>
                <w:b/>
                <w:sz w:val="28"/>
              </w:rPr>
              <w:t>Sr</w:t>
            </w:r>
            <w:proofErr w:type="spellEnd"/>
            <w:r>
              <w:rPr>
                <w:rFonts w:ascii="Calibri" w:eastAsia="Calibri" w:hAnsi="Calibri" w:cs="Calibri"/>
                <w:b/>
                <w:sz w:val="28"/>
              </w:rPr>
              <w:t xml:space="preserve"> #</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tabs>
                <w:tab w:val="left" w:pos="720"/>
              </w:tabs>
              <w:jc w:val="center"/>
              <w:rPr>
                <w:rFonts w:ascii="Calibri" w:eastAsia="Calibri" w:hAnsi="Calibri" w:cs="Calibri"/>
              </w:rPr>
            </w:pPr>
            <w:r>
              <w:rPr>
                <w:rFonts w:ascii="Calibri" w:eastAsia="Calibri" w:hAnsi="Calibri" w:cs="Calibri"/>
                <w:b/>
                <w:sz w:val="28"/>
              </w:rPr>
              <w:t>Topic</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b/>
                <w:sz w:val="28"/>
              </w:rPr>
              <w:t>Tutor</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b/>
                <w:sz w:val="28"/>
              </w:rPr>
              <w:t>Lectures</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r>
              <w:rPr>
                <w:rFonts w:ascii="Calibri" w:eastAsia="Calibri" w:hAnsi="Calibri" w:cs="Calibri"/>
                <w:b/>
                <w:sz w:val="28"/>
              </w:rPr>
              <w:t>Study hours</w:t>
            </w:r>
          </w:p>
        </w:tc>
      </w:tr>
      <w:tr w:rsidR="00D170C8">
        <w:trPr>
          <w:trHeight w:val="1"/>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tabs>
                <w:tab w:val="left" w:pos="720"/>
              </w:tabs>
              <w:jc w:val="both"/>
              <w:rPr>
                <w:rFonts w:ascii="Calibri" w:eastAsia="Calibri" w:hAnsi="Calibri" w:cs="Calibri"/>
              </w:rPr>
            </w:pPr>
            <w:r>
              <w:rPr>
                <w:rFonts w:ascii="Calibri" w:eastAsia="Calibri" w:hAnsi="Calibri" w:cs="Calibri"/>
              </w:rPr>
              <w:t>1</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tabs>
                <w:tab w:val="left" w:pos="630"/>
                <w:tab w:val="left" w:pos="720"/>
              </w:tabs>
              <w:ind w:firstLine="630"/>
              <w:jc w:val="both"/>
              <w:rPr>
                <w:rFonts w:ascii="Calibri" w:eastAsia="Calibri" w:hAnsi="Calibri" w:cs="Calibri"/>
              </w:rPr>
            </w:pPr>
            <w:r>
              <w:rPr>
                <w:rFonts w:ascii="Calibri" w:eastAsia="Calibri" w:hAnsi="Calibri" w:cs="Calibri"/>
              </w:rPr>
              <w:t xml:space="preserve">Introduction to Skin, Anatomy of Epidermis, Dermis, </w:t>
            </w:r>
            <w:r w:rsidR="006423A8">
              <w:rPr>
                <w:rFonts w:ascii="Calibri" w:eastAsia="Calibri" w:hAnsi="Calibri" w:cs="Calibri"/>
              </w:rPr>
              <w:t>Specialized</w:t>
            </w:r>
            <w:r>
              <w:rPr>
                <w:rFonts w:ascii="Calibri" w:eastAsia="Calibri" w:hAnsi="Calibri" w:cs="Calibri"/>
              </w:rPr>
              <w:t xml:space="preserve"> structures, functions &amp; types of Skin Lesions.</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r>
              <w:rPr>
                <w:rFonts w:ascii="Calibri" w:eastAsia="Calibri" w:hAnsi="Calibri" w:cs="Calibri"/>
              </w:rPr>
              <w:t xml:space="preserve">Prof. Dr. </w:t>
            </w:r>
            <w:proofErr w:type="spellStart"/>
            <w:r>
              <w:rPr>
                <w:rFonts w:ascii="Calibri" w:eastAsia="Calibri" w:hAnsi="Calibri" w:cs="Calibri"/>
              </w:rPr>
              <w:t>Haroon</w:t>
            </w:r>
            <w:proofErr w:type="spellEnd"/>
            <w:r>
              <w:rPr>
                <w:rFonts w:ascii="Calibri" w:eastAsia="Calibri" w:hAnsi="Calibri" w:cs="Calibri"/>
              </w:rPr>
              <w:t xml:space="preserve"> </w:t>
            </w:r>
            <w:proofErr w:type="spellStart"/>
            <w:r>
              <w:rPr>
                <w:rFonts w:ascii="Calibri" w:eastAsia="Calibri" w:hAnsi="Calibri" w:cs="Calibri"/>
              </w:rPr>
              <w:t>Nabi</w:t>
            </w:r>
            <w:proofErr w:type="spell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rPr>
              <w:t>1</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rPr>
              <w:t>45 minutes</w:t>
            </w:r>
          </w:p>
        </w:tc>
      </w:tr>
      <w:tr w:rsidR="00D170C8">
        <w:trPr>
          <w:trHeight w:val="1"/>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r>
              <w:rPr>
                <w:rFonts w:ascii="Calibri" w:eastAsia="Calibri" w:hAnsi="Calibri" w:cs="Calibri"/>
              </w:rPr>
              <w:t>2</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proofErr w:type="spellStart"/>
            <w:r>
              <w:rPr>
                <w:rFonts w:ascii="Calibri" w:eastAsia="Calibri" w:hAnsi="Calibri" w:cs="Calibri"/>
              </w:rPr>
              <w:t>D.Dx</w:t>
            </w:r>
            <w:proofErr w:type="spellEnd"/>
            <w:r>
              <w:rPr>
                <w:rFonts w:ascii="Calibri" w:eastAsia="Calibri" w:hAnsi="Calibri" w:cs="Calibri"/>
              </w:rPr>
              <w:t xml:space="preserve"> of Itching, Pruritus, Infestations: Scabies, </w:t>
            </w:r>
            <w:proofErr w:type="spellStart"/>
            <w:r>
              <w:rPr>
                <w:rFonts w:ascii="Calibri" w:eastAsia="Calibri" w:hAnsi="Calibri" w:cs="Calibri"/>
              </w:rPr>
              <w:t>Pediculosis</w:t>
            </w:r>
            <w:proofErr w:type="spellEnd"/>
            <w:r>
              <w:rPr>
                <w:rFonts w:ascii="Calibri" w:eastAsia="Calibri" w:hAnsi="Calibri" w:cs="Calibri"/>
              </w:rPr>
              <w:t xml:space="preserve">, </w:t>
            </w:r>
            <w:proofErr w:type="spellStart"/>
            <w:proofErr w:type="gramStart"/>
            <w:r>
              <w:rPr>
                <w:rFonts w:ascii="Calibri" w:eastAsia="Calibri" w:hAnsi="Calibri" w:cs="Calibri"/>
              </w:rPr>
              <w:t>Urticaria</w:t>
            </w:r>
            <w:proofErr w:type="spellEnd"/>
            <w:proofErr w:type="gramEnd"/>
            <w:r>
              <w:rPr>
                <w:rFonts w:ascii="Calibri" w:eastAsia="Calibri" w:hAnsi="Calibri" w:cs="Calibri"/>
              </w:rPr>
              <w:t xml:space="preserve"> &amp; Insect Bite.</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r>
              <w:rPr>
                <w:rFonts w:ascii="Calibri" w:eastAsia="Calibri" w:hAnsi="Calibri" w:cs="Calibri"/>
              </w:rPr>
              <w:t xml:space="preserve">Prof. Dr. </w:t>
            </w:r>
            <w:proofErr w:type="spellStart"/>
            <w:r>
              <w:rPr>
                <w:rFonts w:ascii="Calibri" w:eastAsia="Calibri" w:hAnsi="Calibri" w:cs="Calibri"/>
              </w:rPr>
              <w:t>Haroon</w:t>
            </w:r>
            <w:proofErr w:type="spellEnd"/>
            <w:r>
              <w:rPr>
                <w:rFonts w:ascii="Calibri" w:eastAsia="Calibri" w:hAnsi="Calibri" w:cs="Calibri"/>
              </w:rPr>
              <w:t xml:space="preserve"> </w:t>
            </w:r>
            <w:proofErr w:type="spellStart"/>
            <w:r>
              <w:rPr>
                <w:rFonts w:ascii="Calibri" w:eastAsia="Calibri" w:hAnsi="Calibri" w:cs="Calibri"/>
              </w:rPr>
              <w:t>Nabi</w:t>
            </w:r>
            <w:proofErr w:type="spell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rPr>
              <w:t>1</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rPr>
              <w:t>45 minutes</w:t>
            </w:r>
          </w:p>
        </w:tc>
      </w:tr>
      <w:tr w:rsidR="00D170C8">
        <w:trPr>
          <w:trHeight w:val="1"/>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r>
              <w:rPr>
                <w:rFonts w:ascii="Calibri" w:eastAsia="Calibri" w:hAnsi="Calibri" w:cs="Calibri"/>
              </w:rPr>
              <w:t>3</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r>
              <w:rPr>
                <w:rFonts w:ascii="Calibri" w:eastAsia="Calibri" w:hAnsi="Calibri" w:cs="Calibri"/>
              </w:rPr>
              <w:t xml:space="preserve">Eczemas: Atopic </w:t>
            </w:r>
            <w:r w:rsidR="006423A8">
              <w:rPr>
                <w:rFonts w:ascii="Calibri" w:eastAsia="Calibri" w:hAnsi="Calibri" w:cs="Calibri"/>
              </w:rPr>
              <w:t xml:space="preserve">Dermatitis, </w:t>
            </w:r>
            <w:proofErr w:type="spellStart"/>
            <w:r w:rsidR="006423A8">
              <w:rPr>
                <w:rFonts w:ascii="Calibri" w:eastAsia="Calibri" w:hAnsi="Calibri" w:cs="Calibri"/>
              </w:rPr>
              <w:t>Seborrhoeic</w:t>
            </w:r>
            <w:proofErr w:type="spellEnd"/>
            <w:r w:rsidR="006423A8">
              <w:rPr>
                <w:rFonts w:ascii="Calibri" w:eastAsia="Calibri" w:hAnsi="Calibri" w:cs="Calibri"/>
              </w:rPr>
              <w:t xml:space="preserve"> Derm</w:t>
            </w:r>
            <w:r>
              <w:rPr>
                <w:rFonts w:ascii="Calibri" w:eastAsia="Calibri" w:hAnsi="Calibri" w:cs="Calibri"/>
              </w:rPr>
              <w:t>atitis &amp; Contact Dermatitis</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r>
              <w:rPr>
                <w:rFonts w:ascii="Calibri" w:eastAsia="Calibri" w:hAnsi="Calibri" w:cs="Calibri"/>
              </w:rPr>
              <w:t xml:space="preserve">Prof. Dr. </w:t>
            </w:r>
            <w:proofErr w:type="spellStart"/>
            <w:r>
              <w:rPr>
                <w:rFonts w:ascii="Calibri" w:eastAsia="Calibri" w:hAnsi="Calibri" w:cs="Calibri"/>
              </w:rPr>
              <w:t>Haroon</w:t>
            </w:r>
            <w:proofErr w:type="spellEnd"/>
            <w:r>
              <w:rPr>
                <w:rFonts w:ascii="Calibri" w:eastAsia="Calibri" w:hAnsi="Calibri" w:cs="Calibri"/>
              </w:rPr>
              <w:t xml:space="preserve"> </w:t>
            </w:r>
            <w:proofErr w:type="spellStart"/>
            <w:r>
              <w:rPr>
                <w:rFonts w:ascii="Calibri" w:eastAsia="Calibri" w:hAnsi="Calibri" w:cs="Calibri"/>
              </w:rPr>
              <w:t>Nabi</w:t>
            </w:r>
            <w:proofErr w:type="spell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rPr>
              <w:t>1</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rPr>
              <w:t>45 minutes</w:t>
            </w:r>
          </w:p>
        </w:tc>
      </w:tr>
      <w:tr w:rsidR="00D170C8">
        <w:trPr>
          <w:trHeight w:val="1"/>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r>
              <w:rPr>
                <w:rFonts w:ascii="Calibri" w:eastAsia="Calibri" w:hAnsi="Calibri" w:cs="Calibri"/>
              </w:rPr>
              <w:t>4</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proofErr w:type="spellStart"/>
            <w:r>
              <w:rPr>
                <w:rFonts w:ascii="Calibri" w:eastAsia="Calibri" w:hAnsi="Calibri" w:cs="Calibri"/>
              </w:rPr>
              <w:t>Erythemato</w:t>
            </w:r>
            <w:proofErr w:type="spellEnd"/>
            <w:r>
              <w:rPr>
                <w:rFonts w:ascii="Calibri" w:eastAsia="Calibri" w:hAnsi="Calibri" w:cs="Calibri"/>
              </w:rPr>
              <w:t>-Squamous Disorders:</w:t>
            </w:r>
          </w:p>
          <w:p w:rsidR="00D170C8" w:rsidRDefault="00D170C8">
            <w:pPr>
              <w:rPr>
                <w:rFonts w:ascii="Calibri" w:eastAsia="Calibri" w:hAnsi="Calibri" w:cs="Calibri"/>
              </w:rPr>
            </w:pPr>
            <w:r>
              <w:rPr>
                <w:rFonts w:ascii="Calibri" w:eastAsia="Calibri" w:hAnsi="Calibri" w:cs="Calibri"/>
              </w:rPr>
              <w:t xml:space="preserve">Psoriasis, </w:t>
            </w:r>
            <w:proofErr w:type="spellStart"/>
            <w:r>
              <w:rPr>
                <w:rFonts w:ascii="Calibri" w:eastAsia="Calibri" w:hAnsi="Calibri" w:cs="Calibri"/>
              </w:rPr>
              <w:t>Erythroderma</w:t>
            </w:r>
            <w:proofErr w:type="spellEnd"/>
            <w:r>
              <w:rPr>
                <w:rFonts w:ascii="Calibri" w:eastAsia="Calibri" w:hAnsi="Calibri" w:cs="Calibri"/>
              </w:rPr>
              <w:t xml:space="preserve">, Lichen </w:t>
            </w:r>
            <w:proofErr w:type="spellStart"/>
            <w:r>
              <w:rPr>
                <w:rFonts w:ascii="Calibri" w:eastAsia="Calibri" w:hAnsi="Calibri" w:cs="Calibri"/>
              </w:rPr>
              <w:t>Planus</w:t>
            </w:r>
            <w:proofErr w:type="spellEnd"/>
            <w:r>
              <w:rPr>
                <w:rFonts w:ascii="Calibri" w:eastAsia="Calibri" w:hAnsi="Calibri" w:cs="Calibri"/>
              </w:rPr>
              <w:t>.</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r>
              <w:rPr>
                <w:rFonts w:ascii="Calibri" w:eastAsia="Calibri" w:hAnsi="Calibri" w:cs="Calibri"/>
              </w:rPr>
              <w:t xml:space="preserve">Dr. </w:t>
            </w:r>
            <w:proofErr w:type="spellStart"/>
            <w:r>
              <w:rPr>
                <w:rFonts w:ascii="Calibri" w:eastAsia="Calibri" w:hAnsi="Calibri" w:cs="Calibri"/>
              </w:rPr>
              <w:t>Talat</w:t>
            </w:r>
            <w:proofErr w:type="spellEnd"/>
            <w:r>
              <w:rPr>
                <w:rFonts w:ascii="Calibri" w:eastAsia="Calibri" w:hAnsi="Calibri" w:cs="Calibri"/>
              </w:rPr>
              <w:t xml:space="preserve"> </w:t>
            </w:r>
            <w:proofErr w:type="spellStart"/>
            <w:r>
              <w:rPr>
                <w:rFonts w:ascii="Calibri" w:eastAsia="Calibri" w:hAnsi="Calibri" w:cs="Calibri"/>
              </w:rPr>
              <w:t>Masood</w:t>
            </w:r>
            <w:proofErr w:type="spellEnd"/>
            <w:r>
              <w:rPr>
                <w:rFonts w:ascii="Calibri" w:eastAsia="Calibri" w:hAnsi="Calibri" w:cs="Calibri"/>
              </w:rPr>
              <w:t xml:space="preserve"> Akbar</w:t>
            </w:r>
          </w:p>
          <w:p w:rsidR="00D170C8" w:rsidRDefault="00D170C8">
            <w:pPr>
              <w:rPr>
                <w:rFonts w:ascii="Calibri" w:eastAsia="Calibri" w:hAnsi="Calibri" w:cs="Calibri"/>
              </w:rPr>
            </w:pPr>
            <w:r>
              <w:rPr>
                <w:rFonts w:ascii="Calibri" w:eastAsia="Calibri" w:hAnsi="Calibri" w:cs="Calibri"/>
              </w:rPr>
              <w:t xml:space="preserve"> ( Associate Professor)</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rPr>
              <w:t>2</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rPr>
              <w:t>1.5 hours</w:t>
            </w:r>
          </w:p>
        </w:tc>
      </w:tr>
      <w:tr w:rsidR="00D170C8">
        <w:trPr>
          <w:trHeight w:val="1"/>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r>
              <w:rPr>
                <w:rFonts w:ascii="Calibri" w:eastAsia="Calibri" w:hAnsi="Calibri" w:cs="Calibri"/>
              </w:rPr>
              <w:t>5</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r>
              <w:rPr>
                <w:rFonts w:ascii="Calibri" w:eastAsia="Calibri" w:hAnsi="Calibri" w:cs="Calibri"/>
              </w:rPr>
              <w:t>Acne Vulgaris</w:t>
            </w:r>
            <w:r>
              <w:rPr>
                <w:rFonts w:ascii="Calibri" w:eastAsia="Calibri" w:hAnsi="Calibri" w:cs="Calibri"/>
              </w:rPr>
              <w:tab/>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r>
              <w:rPr>
                <w:rFonts w:ascii="Calibri" w:eastAsia="Calibri" w:hAnsi="Calibri" w:cs="Calibri"/>
              </w:rPr>
              <w:t xml:space="preserve">Dr. </w:t>
            </w:r>
            <w:proofErr w:type="spellStart"/>
            <w:r>
              <w:rPr>
                <w:rFonts w:ascii="Calibri" w:eastAsia="Calibri" w:hAnsi="Calibri" w:cs="Calibri"/>
              </w:rPr>
              <w:t>Talat</w:t>
            </w:r>
            <w:proofErr w:type="spellEnd"/>
            <w:r>
              <w:rPr>
                <w:rFonts w:ascii="Calibri" w:eastAsia="Calibri" w:hAnsi="Calibri" w:cs="Calibri"/>
              </w:rPr>
              <w:t xml:space="preserve"> </w:t>
            </w:r>
            <w:proofErr w:type="spellStart"/>
            <w:r>
              <w:rPr>
                <w:rFonts w:ascii="Calibri" w:eastAsia="Calibri" w:hAnsi="Calibri" w:cs="Calibri"/>
              </w:rPr>
              <w:t>Masood</w:t>
            </w:r>
            <w:proofErr w:type="spellEnd"/>
            <w:r>
              <w:rPr>
                <w:rFonts w:ascii="Calibri" w:eastAsia="Calibri" w:hAnsi="Calibri" w:cs="Calibri"/>
              </w:rPr>
              <w:t xml:space="preserve"> Akbar</w:t>
            </w:r>
          </w:p>
          <w:p w:rsidR="00D170C8" w:rsidRDefault="00D170C8">
            <w:pPr>
              <w:rPr>
                <w:rFonts w:ascii="Calibri" w:eastAsia="Calibri" w:hAnsi="Calibri" w:cs="Calibri"/>
              </w:rPr>
            </w:pPr>
            <w:r>
              <w:rPr>
                <w:rFonts w:ascii="Calibri" w:eastAsia="Calibri" w:hAnsi="Calibri" w:cs="Calibri"/>
              </w:rPr>
              <w:t xml:space="preserve"> ( Associate Professor)</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rPr>
              <w:t>1</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rPr>
              <w:t>45 minutes</w:t>
            </w:r>
          </w:p>
        </w:tc>
      </w:tr>
      <w:tr w:rsidR="00D170C8">
        <w:trPr>
          <w:trHeight w:val="1"/>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r>
              <w:rPr>
                <w:rFonts w:ascii="Calibri" w:eastAsia="Calibri" w:hAnsi="Calibri" w:cs="Calibri"/>
              </w:rPr>
              <w:t>6</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r>
              <w:rPr>
                <w:rFonts w:ascii="Calibri" w:eastAsia="Calibri" w:hAnsi="Calibri" w:cs="Calibri"/>
              </w:rPr>
              <w:t xml:space="preserve">Bullous </w:t>
            </w:r>
            <w:proofErr w:type="gramStart"/>
            <w:r>
              <w:rPr>
                <w:rFonts w:ascii="Calibri" w:eastAsia="Calibri" w:hAnsi="Calibri" w:cs="Calibri"/>
              </w:rPr>
              <w:t>Eruptions :</w:t>
            </w:r>
            <w:proofErr w:type="gramEnd"/>
            <w:r>
              <w:rPr>
                <w:rFonts w:ascii="Calibri" w:eastAsia="Calibri" w:hAnsi="Calibri" w:cs="Calibri"/>
              </w:rPr>
              <w:t xml:space="preserve"> Pemphigus, </w:t>
            </w:r>
            <w:proofErr w:type="spellStart"/>
            <w:r>
              <w:rPr>
                <w:rFonts w:ascii="Calibri" w:eastAsia="Calibri" w:hAnsi="Calibri" w:cs="Calibri"/>
              </w:rPr>
              <w:t>Pemphigoid</w:t>
            </w:r>
            <w:proofErr w:type="spellEnd"/>
            <w:r>
              <w:rPr>
                <w:rFonts w:ascii="Calibri" w:eastAsia="Calibri" w:hAnsi="Calibri" w:cs="Calibri"/>
              </w:rPr>
              <w:t xml:space="preserve">, Dermatitis </w:t>
            </w:r>
            <w:proofErr w:type="spellStart"/>
            <w:r>
              <w:rPr>
                <w:rFonts w:ascii="Calibri" w:eastAsia="Calibri" w:hAnsi="Calibri" w:cs="Calibri"/>
              </w:rPr>
              <w:t>Herpetiformis</w:t>
            </w:r>
            <w:proofErr w:type="spellEnd"/>
            <w:r>
              <w:rPr>
                <w:rFonts w:ascii="Calibri" w:eastAsia="Calibri" w:hAnsi="Calibri" w:cs="Calibri"/>
              </w:rPr>
              <w:t>.</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r>
              <w:rPr>
                <w:rFonts w:ascii="Calibri" w:eastAsia="Calibri" w:hAnsi="Calibri" w:cs="Calibri"/>
              </w:rPr>
              <w:t xml:space="preserve">Dr. </w:t>
            </w:r>
            <w:proofErr w:type="spellStart"/>
            <w:r>
              <w:rPr>
                <w:rFonts w:ascii="Calibri" w:eastAsia="Calibri" w:hAnsi="Calibri" w:cs="Calibri"/>
              </w:rPr>
              <w:t>Talat</w:t>
            </w:r>
            <w:proofErr w:type="spellEnd"/>
            <w:r>
              <w:rPr>
                <w:rFonts w:ascii="Calibri" w:eastAsia="Calibri" w:hAnsi="Calibri" w:cs="Calibri"/>
              </w:rPr>
              <w:t xml:space="preserve"> </w:t>
            </w:r>
            <w:proofErr w:type="spellStart"/>
            <w:r>
              <w:rPr>
                <w:rFonts w:ascii="Calibri" w:eastAsia="Calibri" w:hAnsi="Calibri" w:cs="Calibri"/>
              </w:rPr>
              <w:t>Masood</w:t>
            </w:r>
            <w:proofErr w:type="spellEnd"/>
            <w:r>
              <w:rPr>
                <w:rFonts w:ascii="Calibri" w:eastAsia="Calibri" w:hAnsi="Calibri" w:cs="Calibri"/>
              </w:rPr>
              <w:t xml:space="preserve"> Akbar</w:t>
            </w:r>
          </w:p>
          <w:p w:rsidR="00D170C8" w:rsidRDefault="00D170C8">
            <w:pPr>
              <w:rPr>
                <w:rFonts w:ascii="Calibri" w:eastAsia="Calibri" w:hAnsi="Calibri" w:cs="Calibri"/>
              </w:rPr>
            </w:pPr>
            <w:r>
              <w:rPr>
                <w:rFonts w:ascii="Calibri" w:eastAsia="Calibri" w:hAnsi="Calibri" w:cs="Calibri"/>
              </w:rPr>
              <w:t xml:space="preserve"> ( Associate Professor)</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rPr>
              <w:t>2</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rPr>
              <w:t>1.5 hours</w:t>
            </w:r>
          </w:p>
        </w:tc>
      </w:tr>
      <w:tr w:rsidR="00D170C8">
        <w:trPr>
          <w:trHeight w:val="990"/>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r>
              <w:rPr>
                <w:rFonts w:ascii="Calibri" w:eastAsia="Calibri" w:hAnsi="Calibri" w:cs="Calibri"/>
              </w:rPr>
              <w:t>7</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r>
              <w:rPr>
                <w:rFonts w:ascii="Calibri" w:eastAsia="Calibri" w:hAnsi="Calibri" w:cs="Calibri"/>
              </w:rPr>
              <w:t xml:space="preserve">Erythema </w:t>
            </w:r>
            <w:proofErr w:type="spellStart"/>
            <w:r>
              <w:rPr>
                <w:rFonts w:ascii="Calibri" w:eastAsia="Calibri" w:hAnsi="Calibri" w:cs="Calibri"/>
              </w:rPr>
              <w:t>Multiforme</w:t>
            </w:r>
            <w:proofErr w:type="spellEnd"/>
            <w:r>
              <w:rPr>
                <w:rFonts w:ascii="Calibri" w:eastAsia="Calibri" w:hAnsi="Calibri" w:cs="Calibri"/>
              </w:rPr>
              <w:t xml:space="preserve">, </w:t>
            </w:r>
          </w:p>
          <w:p w:rsidR="00D170C8" w:rsidRDefault="00D170C8">
            <w:pPr>
              <w:rPr>
                <w:rFonts w:ascii="Calibri" w:eastAsia="Calibri" w:hAnsi="Calibri" w:cs="Calibri"/>
              </w:rPr>
            </w:pPr>
            <w:r>
              <w:rPr>
                <w:rFonts w:ascii="Calibri" w:eastAsia="Calibri" w:hAnsi="Calibri" w:cs="Calibri"/>
              </w:rPr>
              <w:t>SJS / TEN. Drug Reactions.</w:t>
            </w:r>
          </w:p>
          <w:p w:rsidR="00D170C8" w:rsidRDefault="00D170C8">
            <w:pPr>
              <w:rPr>
                <w:rFonts w:ascii="Calibri" w:eastAsia="Calibri" w:hAnsi="Calibri" w:cs="Calibri"/>
              </w:rPr>
            </w:pP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r>
              <w:rPr>
                <w:rFonts w:ascii="Calibri" w:eastAsia="Calibri" w:hAnsi="Calibri" w:cs="Calibri"/>
              </w:rPr>
              <w:t xml:space="preserve">Dr. </w:t>
            </w:r>
            <w:proofErr w:type="spellStart"/>
            <w:r>
              <w:rPr>
                <w:rFonts w:ascii="Calibri" w:eastAsia="Calibri" w:hAnsi="Calibri" w:cs="Calibri"/>
              </w:rPr>
              <w:t>Talat</w:t>
            </w:r>
            <w:proofErr w:type="spellEnd"/>
            <w:r>
              <w:rPr>
                <w:rFonts w:ascii="Calibri" w:eastAsia="Calibri" w:hAnsi="Calibri" w:cs="Calibri"/>
              </w:rPr>
              <w:t xml:space="preserve"> </w:t>
            </w:r>
            <w:proofErr w:type="spellStart"/>
            <w:r>
              <w:rPr>
                <w:rFonts w:ascii="Calibri" w:eastAsia="Calibri" w:hAnsi="Calibri" w:cs="Calibri"/>
              </w:rPr>
              <w:t>Masood</w:t>
            </w:r>
            <w:proofErr w:type="spellEnd"/>
            <w:r>
              <w:rPr>
                <w:rFonts w:ascii="Calibri" w:eastAsia="Calibri" w:hAnsi="Calibri" w:cs="Calibri"/>
              </w:rPr>
              <w:t xml:space="preserve"> Akbar</w:t>
            </w:r>
          </w:p>
          <w:p w:rsidR="00D170C8" w:rsidRDefault="00D170C8">
            <w:pPr>
              <w:rPr>
                <w:rFonts w:ascii="Calibri" w:eastAsia="Calibri" w:hAnsi="Calibri" w:cs="Calibri"/>
              </w:rPr>
            </w:pPr>
            <w:r>
              <w:rPr>
                <w:rFonts w:ascii="Calibri" w:eastAsia="Calibri" w:hAnsi="Calibri" w:cs="Calibri"/>
              </w:rPr>
              <w:t xml:space="preserve"> ( Associate Professor)</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rPr>
              <w:t>1</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rPr>
              <w:t>45 minutes</w:t>
            </w:r>
          </w:p>
        </w:tc>
      </w:tr>
      <w:tr w:rsidR="00D170C8">
        <w:trPr>
          <w:trHeight w:val="1"/>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tabs>
                <w:tab w:val="left" w:pos="720"/>
              </w:tabs>
              <w:jc w:val="both"/>
              <w:rPr>
                <w:rFonts w:ascii="Calibri" w:eastAsia="Calibri" w:hAnsi="Calibri" w:cs="Calibri"/>
              </w:rPr>
            </w:pPr>
            <w:r>
              <w:rPr>
                <w:rFonts w:ascii="Calibri" w:eastAsia="Calibri" w:hAnsi="Calibri" w:cs="Calibri"/>
              </w:rPr>
              <w:t>8</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tabs>
                <w:tab w:val="left" w:pos="720"/>
              </w:tabs>
              <w:jc w:val="both"/>
              <w:rPr>
                <w:rFonts w:ascii="Calibri" w:eastAsia="Calibri" w:hAnsi="Calibri" w:cs="Calibri"/>
              </w:rPr>
            </w:pPr>
            <w:r>
              <w:rPr>
                <w:rFonts w:ascii="Calibri" w:eastAsia="Calibri" w:hAnsi="Calibri" w:cs="Calibri"/>
              </w:rPr>
              <w:t xml:space="preserve">Infections: Viral, Fungal, </w:t>
            </w:r>
            <w:proofErr w:type="gramStart"/>
            <w:r>
              <w:rPr>
                <w:rFonts w:ascii="Calibri" w:eastAsia="Calibri" w:hAnsi="Calibri" w:cs="Calibri"/>
              </w:rPr>
              <w:t>Bacterial</w:t>
            </w:r>
            <w:proofErr w:type="gramEnd"/>
            <w:r>
              <w:rPr>
                <w:rFonts w:ascii="Calibri" w:eastAsia="Calibri" w:hAnsi="Calibri" w:cs="Calibri"/>
              </w:rPr>
              <w:t xml:space="preserve">: </w:t>
            </w:r>
            <w:proofErr w:type="spellStart"/>
            <w:r>
              <w:rPr>
                <w:rFonts w:ascii="Calibri" w:eastAsia="Calibri" w:hAnsi="Calibri" w:cs="Calibri"/>
              </w:rPr>
              <w:t>furunculosis</w:t>
            </w:r>
            <w:proofErr w:type="spellEnd"/>
            <w:r>
              <w:rPr>
                <w:rFonts w:ascii="Calibri" w:eastAsia="Calibri" w:hAnsi="Calibri" w:cs="Calibri"/>
              </w:rPr>
              <w:t>, Cellulitis.</w:t>
            </w:r>
          </w:p>
          <w:p w:rsidR="00D170C8" w:rsidRDefault="00D170C8">
            <w:pPr>
              <w:tabs>
                <w:tab w:val="left" w:pos="720"/>
              </w:tabs>
              <w:jc w:val="both"/>
              <w:rPr>
                <w:rFonts w:ascii="Calibri" w:eastAsia="Calibri" w:hAnsi="Calibri" w:cs="Calibri"/>
              </w:rPr>
            </w:pPr>
            <w:r>
              <w:rPr>
                <w:rFonts w:ascii="Calibri" w:eastAsia="Calibri" w:hAnsi="Calibri" w:cs="Calibri"/>
              </w:rPr>
              <w:t>Leprosy, T. B</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r>
              <w:rPr>
                <w:rFonts w:ascii="Calibri" w:eastAsia="Calibri" w:hAnsi="Calibri" w:cs="Calibri"/>
              </w:rPr>
              <w:t xml:space="preserve">Prof. Dr. </w:t>
            </w:r>
            <w:proofErr w:type="spellStart"/>
            <w:r>
              <w:rPr>
                <w:rFonts w:ascii="Calibri" w:eastAsia="Calibri" w:hAnsi="Calibri" w:cs="Calibri"/>
              </w:rPr>
              <w:t>Haroon</w:t>
            </w:r>
            <w:proofErr w:type="spellEnd"/>
            <w:r>
              <w:rPr>
                <w:rFonts w:ascii="Calibri" w:eastAsia="Calibri" w:hAnsi="Calibri" w:cs="Calibri"/>
              </w:rPr>
              <w:t xml:space="preserve"> </w:t>
            </w:r>
            <w:proofErr w:type="spellStart"/>
            <w:r>
              <w:rPr>
                <w:rFonts w:ascii="Calibri" w:eastAsia="Calibri" w:hAnsi="Calibri" w:cs="Calibri"/>
              </w:rPr>
              <w:t>Nabi</w:t>
            </w:r>
            <w:proofErr w:type="spell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rPr>
              <w:t>3</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rPr>
              <w:t xml:space="preserve">2 hours 15 minutes </w:t>
            </w:r>
          </w:p>
        </w:tc>
      </w:tr>
      <w:tr w:rsidR="00D170C8">
        <w:trPr>
          <w:trHeight w:val="1"/>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tabs>
                <w:tab w:val="left" w:pos="720"/>
              </w:tabs>
              <w:jc w:val="both"/>
              <w:rPr>
                <w:rFonts w:ascii="Calibri" w:eastAsia="Calibri" w:hAnsi="Calibri" w:cs="Calibri"/>
              </w:rPr>
            </w:pPr>
            <w:r>
              <w:rPr>
                <w:rFonts w:ascii="Calibri" w:eastAsia="Calibri" w:hAnsi="Calibri" w:cs="Calibri"/>
              </w:rPr>
              <w:t>9</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tabs>
                <w:tab w:val="left" w:pos="720"/>
              </w:tabs>
              <w:jc w:val="both"/>
              <w:rPr>
                <w:rFonts w:ascii="Calibri" w:eastAsia="Calibri" w:hAnsi="Calibri" w:cs="Calibri"/>
              </w:rPr>
            </w:pPr>
            <w:r>
              <w:rPr>
                <w:rFonts w:ascii="Calibri" w:eastAsia="Calibri" w:hAnsi="Calibri" w:cs="Calibri"/>
              </w:rPr>
              <w:t xml:space="preserve">Disorders of hair: </w:t>
            </w:r>
          </w:p>
          <w:p w:rsidR="00D170C8" w:rsidRDefault="00D170C8">
            <w:pPr>
              <w:tabs>
                <w:tab w:val="left" w:pos="720"/>
              </w:tabs>
              <w:jc w:val="both"/>
              <w:rPr>
                <w:rFonts w:ascii="Calibri" w:eastAsia="Calibri" w:hAnsi="Calibri" w:cs="Calibri"/>
              </w:rPr>
            </w:pPr>
            <w:r>
              <w:rPr>
                <w:rFonts w:ascii="Calibri" w:eastAsia="Calibri" w:hAnsi="Calibri" w:cs="Calibri"/>
              </w:rPr>
              <w:t xml:space="preserve">Alopecia, </w:t>
            </w:r>
            <w:proofErr w:type="spellStart"/>
            <w:r>
              <w:rPr>
                <w:rFonts w:ascii="Calibri" w:eastAsia="Calibri" w:hAnsi="Calibri" w:cs="Calibri"/>
              </w:rPr>
              <w:t>Hirsutism</w:t>
            </w:r>
            <w:proofErr w:type="spellEnd"/>
          </w:p>
          <w:p w:rsidR="00D170C8" w:rsidRDefault="00D170C8">
            <w:pPr>
              <w:tabs>
                <w:tab w:val="left" w:pos="720"/>
              </w:tabs>
              <w:jc w:val="both"/>
              <w:rPr>
                <w:rFonts w:ascii="Calibri" w:eastAsia="Calibri" w:hAnsi="Calibri" w:cs="Calibri"/>
              </w:rPr>
            </w:pPr>
            <w:r>
              <w:rPr>
                <w:rFonts w:ascii="Calibri" w:eastAsia="Calibri" w:hAnsi="Calibri" w:cs="Calibri"/>
              </w:rPr>
              <w:t>Disorders of Nails.</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r>
              <w:rPr>
                <w:rFonts w:ascii="Calibri" w:eastAsia="Calibri" w:hAnsi="Calibri" w:cs="Calibri"/>
              </w:rPr>
              <w:t xml:space="preserve">Prof. Dr. </w:t>
            </w:r>
            <w:proofErr w:type="spellStart"/>
            <w:r>
              <w:rPr>
                <w:rFonts w:ascii="Calibri" w:eastAsia="Calibri" w:hAnsi="Calibri" w:cs="Calibri"/>
              </w:rPr>
              <w:t>Haroon</w:t>
            </w:r>
            <w:proofErr w:type="spellEnd"/>
            <w:r>
              <w:rPr>
                <w:rFonts w:ascii="Calibri" w:eastAsia="Calibri" w:hAnsi="Calibri" w:cs="Calibri"/>
              </w:rPr>
              <w:t xml:space="preserve"> </w:t>
            </w:r>
            <w:proofErr w:type="spellStart"/>
            <w:r>
              <w:rPr>
                <w:rFonts w:ascii="Calibri" w:eastAsia="Calibri" w:hAnsi="Calibri" w:cs="Calibri"/>
              </w:rPr>
              <w:t>Nabi</w:t>
            </w:r>
            <w:proofErr w:type="spell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6423A8">
            <w:pPr>
              <w:jc w:val="center"/>
              <w:rPr>
                <w:rFonts w:ascii="Calibri" w:eastAsia="Calibri" w:hAnsi="Calibri" w:cs="Calibri"/>
              </w:rPr>
            </w:pPr>
            <w:r>
              <w:rPr>
                <w:rFonts w:ascii="Calibri" w:eastAsia="Calibri" w:hAnsi="Calibri" w:cs="Calibri"/>
              </w:rPr>
              <w:t>2</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6423A8">
            <w:pPr>
              <w:jc w:val="center"/>
              <w:rPr>
                <w:rFonts w:ascii="Calibri" w:eastAsia="Calibri" w:hAnsi="Calibri" w:cs="Calibri"/>
              </w:rPr>
            </w:pPr>
            <w:r>
              <w:rPr>
                <w:rFonts w:ascii="Calibri" w:eastAsia="Calibri" w:hAnsi="Calibri" w:cs="Calibri"/>
              </w:rPr>
              <w:t>1.5 hours</w:t>
            </w:r>
          </w:p>
        </w:tc>
      </w:tr>
      <w:tr w:rsidR="00D170C8">
        <w:trPr>
          <w:trHeight w:val="1"/>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tabs>
                <w:tab w:val="left" w:pos="720"/>
              </w:tabs>
              <w:jc w:val="both"/>
              <w:rPr>
                <w:rFonts w:ascii="Calibri" w:eastAsia="Calibri" w:hAnsi="Calibri" w:cs="Calibri"/>
              </w:rPr>
            </w:pPr>
            <w:r>
              <w:rPr>
                <w:rFonts w:ascii="Calibri" w:eastAsia="Calibri" w:hAnsi="Calibri" w:cs="Calibri"/>
              </w:rPr>
              <w:t>10</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tabs>
                <w:tab w:val="left" w:pos="720"/>
              </w:tabs>
              <w:jc w:val="both"/>
              <w:rPr>
                <w:rFonts w:ascii="Calibri" w:eastAsia="Calibri" w:hAnsi="Calibri" w:cs="Calibri"/>
              </w:rPr>
            </w:pPr>
            <w:r>
              <w:rPr>
                <w:rFonts w:ascii="Calibri" w:eastAsia="Calibri" w:hAnsi="Calibri" w:cs="Calibri"/>
              </w:rPr>
              <w:t>Sexually Transmitted Diseases.</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r>
              <w:rPr>
                <w:rFonts w:ascii="Calibri" w:eastAsia="Calibri" w:hAnsi="Calibri" w:cs="Calibri"/>
              </w:rPr>
              <w:t xml:space="preserve">Prof. Dr. </w:t>
            </w:r>
            <w:proofErr w:type="spellStart"/>
            <w:r>
              <w:rPr>
                <w:rFonts w:ascii="Calibri" w:eastAsia="Calibri" w:hAnsi="Calibri" w:cs="Calibri"/>
              </w:rPr>
              <w:t>Haroon</w:t>
            </w:r>
            <w:proofErr w:type="spellEnd"/>
            <w:r>
              <w:rPr>
                <w:rFonts w:ascii="Calibri" w:eastAsia="Calibri" w:hAnsi="Calibri" w:cs="Calibri"/>
              </w:rPr>
              <w:t xml:space="preserve"> </w:t>
            </w:r>
            <w:proofErr w:type="spellStart"/>
            <w:r>
              <w:rPr>
                <w:rFonts w:ascii="Calibri" w:eastAsia="Calibri" w:hAnsi="Calibri" w:cs="Calibri"/>
              </w:rPr>
              <w:t>Nabi</w:t>
            </w:r>
            <w:proofErr w:type="spell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rPr>
              <w:t>1</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rPr>
              <w:t>45 minutes</w:t>
            </w:r>
          </w:p>
        </w:tc>
      </w:tr>
      <w:tr w:rsidR="00D170C8">
        <w:trPr>
          <w:trHeight w:val="1"/>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tabs>
                <w:tab w:val="left" w:pos="720"/>
              </w:tabs>
              <w:jc w:val="both"/>
              <w:rPr>
                <w:rFonts w:ascii="Calibri" w:eastAsia="Calibri" w:hAnsi="Calibri" w:cs="Calibri"/>
              </w:rPr>
            </w:pPr>
            <w:r>
              <w:rPr>
                <w:rFonts w:ascii="Calibri" w:eastAsia="Calibri" w:hAnsi="Calibri" w:cs="Calibri"/>
              </w:rPr>
              <w:t>11</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tabs>
                <w:tab w:val="left" w:pos="720"/>
              </w:tabs>
              <w:jc w:val="both"/>
              <w:rPr>
                <w:rFonts w:ascii="Calibri" w:eastAsia="Calibri" w:hAnsi="Calibri" w:cs="Calibri"/>
              </w:rPr>
            </w:pPr>
            <w:r>
              <w:rPr>
                <w:rFonts w:ascii="Calibri" w:eastAsia="Calibri" w:hAnsi="Calibri" w:cs="Calibri"/>
              </w:rPr>
              <w:t>Cutaneous Manifestations of Systemic Diseases</w:t>
            </w:r>
          </w:p>
          <w:p w:rsidR="00D170C8" w:rsidRDefault="00D170C8">
            <w:pPr>
              <w:tabs>
                <w:tab w:val="left" w:pos="720"/>
              </w:tabs>
              <w:jc w:val="both"/>
              <w:rPr>
                <w:rFonts w:ascii="Calibri" w:eastAsia="Calibri" w:hAnsi="Calibri" w:cs="Calibri"/>
              </w:rPr>
            </w:pP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r>
              <w:rPr>
                <w:rFonts w:ascii="Calibri" w:eastAsia="Calibri" w:hAnsi="Calibri" w:cs="Calibri"/>
              </w:rPr>
              <w:lastRenderedPageBreak/>
              <w:t xml:space="preserve">Prof. Dr. </w:t>
            </w:r>
            <w:proofErr w:type="spellStart"/>
            <w:r>
              <w:rPr>
                <w:rFonts w:ascii="Calibri" w:eastAsia="Calibri" w:hAnsi="Calibri" w:cs="Calibri"/>
              </w:rPr>
              <w:t>Haroon</w:t>
            </w:r>
            <w:proofErr w:type="spellEnd"/>
            <w:r>
              <w:rPr>
                <w:rFonts w:ascii="Calibri" w:eastAsia="Calibri" w:hAnsi="Calibri" w:cs="Calibri"/>
              </w:rPr>
              <w:t xml:space="preserve"> </w:t>
            </w:r>
            <w:proofErr w:type="spellStart"/>
            <w:r>
              <w:rPr>
                <w:rFonts w:ascii="Calibri" w:eastAsia="Calibri" w:hAnsi="Calibri" w:cs="Calibri"/>
              </w:rPr>
              <w:t>Nabi</w:t>
            </w:r>
            <w:proofErr w:type="spell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rPr>
              <w:t>1</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rPr>
              <w:t>45 minutes</w:t>
            </w:r>
          </w:p>
        </w:tc>
      </w:tr>
      <w:tr w:rsidR="00D170C8">
        <w:trPr>
          <w:trHeight w:val="1"/>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tabs>
                <w:tab w:val="left" w:pos="720"/>
              </w:tabs>
              <w:jc w:val="both"/>
              <w:rPr>
                <w:rFonts w:ascii="Calibri" w:eastAsia="Calibri" w:hAnsi="Calibri" w:cs="Calibri"/>
              </w:rPr>
            </w:pPr>
            <w:r>
              <w:rPr>
                <w:rFonts w:ascii="Calibri" w:eastAsia="Calibri" w:hAnsi="Calibri" w:cs="Calibri"/>
              </w:rPr>
              <w:lastRenderedPageBreak/>
              <w:t>12</w:t>
            </w: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tabs>
                <w:tab w:val="left" w:pos="720"/>
              </w:tabs>
              <w:jc w:val="both"/>
              <w:rPr>
                <w:rFonts w:ascii="Calibri" w:eastAsia="Calibri" w:hAnsi="Calibri" w:cs="Calibri"/>
              </w:rPr>
            </w:pPr>
            <w:proofErr w:type="spellStart"/>
            <w:r>
              <w:rPr>
                <w:rFonts w:ascii="Calibri" w:eastAsia="Calibri" w:hAnsi="Calibri" w:cs="Calibri"/>
              </w:rPr>
              <w:t>Pigmentary</w:t>
            </w:r>
            <w:proofErr w:type="spellEnd"/>
            <w:r>
              <w:rPr>
                <w:rFonts w:ascii="Calibri" w:eastAsia="Calibri" w:hAnsi="Calibri" w:cs="Calibri"/>
              </w:rPr>
              <w:t xml:space="preserve"> Disorders</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rPr>
            </w:pPr>
            <w:r>
              <w:rPr>
                <w:rFonts w:ascii="Calibri" w:eastAsia="Calibri" w:hAnsi="Calibri" w:cs="Calibri"/>
              </w:rPr>
              <w:t xml:space="preserve">Prof. Dr. </w:t>
            </w:r>
            <w:proofErr w:type="spellStart"/>
            <w:r>
              <w:rPr>
                <w:rFonts w:ascii="Calibri" w:eastAsia="Calibri" w:hAnsi="Calibri" w:cs="Calibri"/>
              </w:rPr>
              <w:t>Haroon</w:t>
            </w:r>
            <w:proofErr w:type="spellEnd"/>
            <w:r>
              <w:rPr>
                <w:rFonts w:ascii="Calibri" w:eastAsia="Calibri" w:hAnsi="Calibri" w:cs="Calibri"/>
              </w:rPr>
              <w:t xml:space="preserve"> </w:t>
            </w:r>
            <w:proofErr w:type="spellStart"/>
            <w:r>
              <w:rPr>
                <w:rFonts w:ascii="Calibri" w:eastAsia="Calibri" w:hAnsi="Calibri" w:cs="Calibri"/>
              </w:rPr>
              <w:t>Nabi</w:t>
            </w:r>
            <w:proofErr w:type="spell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rPr>
              <w:t>1</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rPr>
            </w:pPr>
            <w:r>
              <w:rPr>
                <w:rFonts w:ascii="Calibri" w:eastAsia="Calibri" w:hAnsi="Calibri" w:cs="Calibri"/>
              </w:rPr>
              <w:t>45 minutes</w:t>
            </w:r>
          </w:p>
        </w:tc>
      </w:tr>
      <w:tr w:rsidR="00D170C8">
        <w:trPr>
          <w:trHeight w:val="1"/>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tabs>
                <w:tab w:val="left" w:pos="720"/>
              </w:tabs>
              <w:jc w:val="both"/>
              <w:rPr>
                <w:rFonts w:ascii="Calibri" w:eastAsia="Calibri" w:hAnsi="Calibri" w:cs="Calibri"/>
                <w:sz w:val="22"/>
              </w:rPr>
            </w:pPr>
          </w:p>
        </w:tc>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tabs>
                <w:tab w:val="left" w:pos="720"/>
              </w:tabs>
              <w:jc w:val="both"/>
              <w:rPr>
                <w:rFonts w:ascii="Calibri" w:eastAsia="Calibri" w:hAnsi="Calibri" w:cs="Calibri"/>
                <w:sz w:val="22"/>
              </w:rPr>
            </w:pP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rPr>
                <w:rFonts w:ascii="Calibri" w:eastAsia="Calibri" w:hAnsi="Calibri" w:cs="Calibri"/>
                <w:sz w:val="22"/>
              </w:rPr>
            </w:pP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sz w:val="22"/>
              </w:rPr>
            </w:pP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0C8" w:rsidRDefault="00D170C8">
            <w:pPr>
              <w:jc w:val="center"/>
              <w:rPr>
                <w:rFonts w:ascii="Calibri" w:eastAsia="Calibri" w:hAnsi="Calibri" w:cs="Calibri"/>
                <w:sz w:val="22"/>
              </w:rPr>
            </w:pPr>
          </w:p>
        </w:tc>
      </w:tr>
    </w:tbl>
    <w:p w:rsidR="00D170C8" w:rsidRDefault="00D170C8" w:rsidP="00D170C8">
      <w:pPr>
        <w:spacing w:after="160" w:line="259" w:lineRule="auto"/>
        <w:rPr>
          <w:rFonts w:ascii="Calibri" w:eastAsia="Calibri" w:hAnsi="Calibri" w:cs="Calibri"/>
          <w:b/>
          <w:sz w:val="32"/>
        </w:rPr>
      </w:pPr>
    </w:p>
    <w:p w:rsidR="00D170C8" w:rsidRDefault="00D170C8" w:rsidP="00D170C8">
      <w:pPr>
        <w:spacing w:after="160" w:line="259" w:lineRule="auto"/>
        <w:rPr>
          <w:rFonts w:ascii="Calibri" w:eastAsia="Calibri" w:hAnsi="Calibri" w:cs="Calibri"/>
          <w:b/>
          <w:sz w:val="32"/>
        </w:rPr>
      </w:pPr>
    </w:p>
    <w:p w:rsidR="000B46CC" w:rsidRDefault="000B46CC" w:rsidP="000B46CC">
      <w:pPr>
        <w:spacing w:after="160" w:line="259" w:lineRule="auto"/>
        <w:rPr>
          <w:rFonts w:ascii="Calibri" w:eastAsia="Calibri" w:hAnsi="Calibri" w:cs="Calibri"/>
          <w:b/>
          <w:sz w:val="32"/>
          <w:u w:val="single"/>
        </w:rPr>
      </w:pPr>
      <w:r>
        <w:rPr>
          <w:rFonts w:ascii="Calibri" w:eastAsia="Calibri" w:hAnsi="Calibri" w:cs="Calibri"/>
          <w:b/>
          <w:sz w:val="32"/>
          <w:u w:val="single"/>
        </w:rPr>
        <w:t>LEARNING RESOURCES</w:t>
      </w:r>
    </w:p>
    <w:p w:rsidR="000B46CC" w:rsidRDefault="000B46CC" w:rsidP="000B46CC">
      <w:pPr>
        <w:spacing w:after="160" w:line="259" w:lineRule="auto"/>
        <w:rPr>
          <w:rFonts w:ascii="Calibri" w:eastAsia="Calibri" w:hAnsi="Calibri" w:cs="Calibri"/>
          <w:b/>
          <w:u w:val="single"/>
        </w:rPr>
      </w:pPr>
      <w:r>
        <w:rPr>
          <w:rFonts w:ascii="Calibri" w:eastAsia="Calibri" w:hAnsi="Calibri" w:cs="Calibri"/>
          <w:b/>
          <w:i/>
          <w:sz w:val="22"/>
        </w:rPr>
        <w:t>Recommended books</w:t>
      </w:r>
    </w:p>
    <w:p w:rsidR="000B46CC" w:rsidRDefault="000B46CC" w:rsidP="000B46CC">
      <w:pPr>
        <w:numPr>
          <w:ilvl w:val="0"/>
          <w:numId w:val="21"/>
        </w:numPr>
        <w:spacing w:line="259" w:lineRule="auto"/>
        <w:ind w:left="720" w:hanging="360"/>
        <w:rPr>
          <w:rFonts w:ascii="Calibri" w:eastAsia="Calibri" w:hAnsi="Calibri" w:cs="Calibri"/>
          <w:sz w:val="22"/>
        </w:rPr>
      </w:pPr>
      <w:r>
        <w:rPr>
          <w:rFonts w:ascii="Calibri" w:eastAsia="Calibri" w:hAnsi="Calibri" w:cs="Calibri"/>
          <w:sz w:val="22"/>
        </w:rPr>
        <w:t>ABC OF DERMATOLOGY BY DR. TAHIR SAEED HAROON.</w:t>
      </w:r>
    </w:p>
    <w:p w:rsidR="000B46CC" w:rsidRDefault="000B46CC" w:rsidP="000B46CC">
      <w:pPr>
        <w:numPr>
          <w:ilvl w:val="0"/>
          <w:numId w:val="21"/>
        </w:numPr>
        <w:spacing w:line="259" w:lineRule="auto"/>
        <w:ind w:left="720" w:hanging="360"/>
        <w:rPr>
          <w:rFonts w:ascii="Calibri" w:eastAsia="Calibri" w:hAnsi="Calibri" w:cs="Calibri"/>
          <w:sz w:val="22"/>
        </w:rPr>
      </w:pPr>
      <w:proofErr w:type="gramStart"/>
      <w:r>
        <w:rPr>
          <w:rFonts w:ascii="Calibri" w:eastAsia="Calibri" w:hAnsi="Calibri" w:cs="Calibri"/>
          <w:sz w:val="22"/>
        </w:rPr>
        <w:t>DAVIDSON'S  PRINCIPLES</w:t>
      </w:r>
      <w:proofErr w:type="gramEnd"/>
      <w:r>
        <w:rPr>
          <w:rFonts w:ascii="Calibri" w:eastAsia="Calibri" w:hAnsi="Calibri" w:cs="Calibri"/>
          <w:sz w:val="22"/>
        </w:rPr>
        <w:t xml:space="preserve"> AND PRACTICE OF MEDICINE 22ND EDITION.</w:t>
      </w:r>
    </w:p>
    <w:p w:rsidR="000B46CC" w:rsidRDefault="000B46CC" w:rsidP="000B46CC">
      <w:pPr>
        <w:numPr>
          <w:ilvl w:val="0"/>
          <w:numId w:val="21"/>
        </w:numPr>
        <w:spacing w:line="259" w:lineRule="auto"/>
        <w:ind w:left="720" w:hanging="360"/>
        <w:rPr>
          <w:rFonts w:ascii="Calibri" w:eastAsia="Calibri" w:hAnsi="Calibri" w:cs="Calibri"/>
          <w:sz w:val="22"/>
        </w:rPr>
      </w:pPr>
      <w:r>
        <w:rPr>
          <w:rFonts w:ascii="Calibri" w:eastAsia="Calibri" w:hAnsi="Calibri" w:cs="Calibri"/>
          <w:sz w:val="22"/>
        </w:rPr>
        <w:t xml:space="preserve">Oxford Handbook of Dermatology by </w:t>
      </w:r>
      <w:proofErr w:type="spellStart"/>
      <w:r>
        <w:rPr>
          <w:rFonts w:ascii="Calibri" w:eastAsia="Calibri" w:hAnsi="Calibri" w:cs="Calibri"/>
          <w:sz w:val="22"/>
        </w:rPr>
        <w:t>Dinny</w:t>
      </w:r>
      <w:proofErr w:type="spellEnd"/>
      <w:r>
        <w:rPr>
          <w:rFonts w:ascii="Calibri" w:eastAsia="Calibri" w:hAnsi="Calibri" w:cs="Calibri"/>
          <w:sz w:val="22"/>
        </w:rPr>
        <w:t xml:space="preserve"> Wallis and Susan Burge.</w:t>
      </w:r>
    </w:p>
    <w:p w:rsidR="000B46CC" w:rsidRDefault="000B46CC" w:rsidP="000B46CC">
      <w:pPr>
        <w:numPr>
          <w:ilvl w:val="0"/>
          <w:numId w:val="21"/>
        </w:numPr>
        <w:spacing w:line="259" w:lineRule="auto"/>
        <w:ind w:left="720" w:hanging="360"/>
        <w:rPr>
          <w:rFonts w:ascii="Calibri" w:eastAsia="Calibri" w:hAnsi="Calibri" w:cs="Calibri"/>
          <w:sz w:val="22"/>
        </w:rPr>
      </w:pPr>
      <w:r>
        <w:rPr>
          <w:rFonts w:ascii="Calibri" w:eastAsia="Calibri" w:hAnsi="Calibri" w:cs="Calibri"/>
          <w:sz w:val="22"/>
        </w:rPr>
        <w:t>FITZPATRICK'S Color Atlas and Synopsis of Clinical Dermatology, Seventh Edition.</w:t>
      </w:r>
    </w:p>
    <w:p w:rsidR="000B46CC" w:rsidRDefault="000B46CC" w:rsidP="000B46CC">
      <w:pPr>
        <w:spacing w:line="259" w:lineRule="auto"/>
        <w:rPr>
          <w:rFonts w:ascii="Calibri" w:eastAsia="Calibri" w:hAnsi="Calibri" w:cs="Calibri"/>
          <w:sz w:val="22"/>
        </w:rPr>
      </w:pPr>
    </w:p>
    <w:p w:rsidR="000B46CC" w:rsidRDefault="000B46CC" w:rsidP="000B46CC">
      <w:pPr>
        <w:spacing w:line="256" w:lineRule="auto"/>
        <w:jc w:val="both"/>
        <w:rPr>
          <w:rFonts w:ascii="Calibri" w:eastAsia="Calibri" w:hAnsi="Calibri" w:cs="Calibri"/>
          <w:b/>
        </w:rPr>
      </w:pPr>
      <w:r>
        <w:rPr>
          <w:rFonts w:ascii="Calibri" w:eastAsia="Calibri" w:hAnsi="Calibri" w:cs="Calibri"/>
          <w:b/>
          <w:i/>
        </w:rPr>
        <w:t>Technologies to be used</w:t>
      </w:r>
    </w:p>
    <w:p w:rsidR="000B46CC" w:rsidRDefault="000B46CC" w:rsidP="000B46CC">
      <w:pPr>
        <w:numPr>
          <w:ilvl w:val="0"/>
          <w:numId w:val="22"/>
        </w:numPr>
        <w:spacing w:line="256" w:lineRule="auto"/>
        <w:ind w:left="720" w:hanging="360"/>
        <w:jc w:val="both"/>
        <w:rPr>
          <w:rFonts w:ascii="Calibri" w:eastAsia="Calibri" w:hAnsi="Calibri" w:cs="Calibri"/>
        </w:rPr>
      </w:pPr>
      <w:r>
        <w:rPr>
          <w:rFonts w:ascii="Calibri" w:eastAsia="Calibri" w:hAnsi="Calibri" w:cs="Calibri"/>
        </w:rPr>
        <w:t>Textbooks are the most important part of student learning for this subject</w:t>
      </w:r>
    </w:p>
    <w:p w:rsidR="000B46CC" w:rsidRDefault="000B46CC" w:rsidP="000B46CC">
      <w:pPr>
        <w:numPr>
          <w:ilvl w:val="0"/>
          <w:numId w:val="22"/>
        </w:numPr>
        <w:spacing w:line="256" w:lineRule="auto"/>
        <w:ind w:left="720" w:hanging="360"/>
        <w:jc w:val="both"/>
        <w:rPr>
          <w:rFonts w:ascii="Calibri" w:eastAsia="Calibri" w:hAnsi="Calibri" w:cs="Calibri"/>
        </w:rPr>
      </w:pPr>
      <w:r>
        <w:rPr>
          <w:rFonts w:ascii="Calibri" w:eastAsia="Calibri" w:hAnsi="Calibri" w:cs="Calibri"/>
        </w:rPr>
        <w:t xml:space="preserve">Hands-on activities and practical </w:t>
      </w:r>
      <w:proofErr w:type="gramStart"/>
      <w:r>
        <w:rPr>
          <w:rFonts w:ascii="Calibri" w:eastAsia="Calibri" w:hAnsi="Calibri" w:cs="Calibri"/>
        </w:rPr>
        <w:t>sessions  to</w:t>
      </w:r>
      <w:proofErr w:type="gramEnd"/>
      <w:r>
        <w:rPr>
          <w:rFonts w:ascii="Calibri" w:eastAsia="Calibri" w:hAnsi="Calibri" w:cs="Calibri"/>
        </w:rPr>
        <w:t xml:space="preserve"> enhance the learning. </w:t>
      </w:r>
    </w:p>
    <w:p w:rsidR="000B46CC" w:rsidRDefault="000B46CC" w:rsidP="000B46CC">
      <w:pPr>
        <w:numPr>
          <w:ilvl w:val="0"/>
          <w:numId w:val="22"/>
        </w:numPr>
        <w:spacing w:line="256" w:lineRule="auto"/>
        <w:ind w:left="720" w:hanging="360"/>
        <w:jc w:val="both"/>
        <w:rPr>
          <w:rFonts w:ascii="Calibri" w:eastAsia="Calibri" w:hAnsi="Calibri" w:cs="Calibri"/>
        </w:rPr>
      </w:pPr>
      <w:r>
        <w:rPr>
          <w:rFonts w:ascii="Calibri" w:eastAsia="Calibri" w:hAnsi="Calibri" w:cs="Calibri"/>
        </w:rPr>
        <w:t xml:space="preserve">Videos from different web portals to familiarize the students with the procedures and protocols. </w:t>
      </w:r>
    </w:p>
    <w:p w:rsidR="000B46CC" w:rsidRDefault="000B46CC" w:rsidP="000B46CC">
      <w:pPr>
        <w:numPr>
          <w:ilvl w:val="0"/>
          <w:numId w:val="22"/>
        </w:numPr>
        <w:spacing w:line="256" w:lineRule="auto"/>
        <w:ind w:left="720" w:hanging="360"/>
        <w:jc w:val="both"/>
        <w:rPr>
          <w:rFonts w:ascii="Calibri" w:eastAsia="Calibri" w:hAnsi="Calibri" w:cs="Calibri"/>
        </w:rPr>
      </w:pPr>
      <w:r>
        <w:rPr>
          <w:rFonts w:ascii="Calibri" w:eastAsia="Calibri" w:hAnsi="Calibri" w:cs="Calibri"/>
        </w:rPr>
        <w:t>Computer and Internet resources are essential to gather the latest information about a specific disease.</w:t>
      </w:r>
    </w:p>
    <w:p w:rsidR="00D170C8" w:rsidRDefault="00D170C8" w:rsidP="00D170C8">
      <w:pPr>
        <w:spacing w:after="160"/>
        <w:rPr>
          <w:rFonts w:ascii="Calibri" w:eastAsia="Calibri" w:hAnsi="Calibri" w:cs="Calibri"/>
          <w:b/>
          <w:u w:val="single"/>
        </w:rPr>
      </w:pPr>
    </w:p>
    <w:p w:rsidR="00D170C8" w:rsidRDefault="00D170C8" w:rsidP="00D170C8">
      <w:pPr>
        <w:spacing w:after="160" w:line="259" w:lineRule="auto"/>
        <w:rPr>
          <w:rFonts w:ascii="Calibri" w:eastAsia="Calibri" w:hAnsi="Calibri" w:cs="Calibri"/>
          <w:b/>
          <w:sz w:val="32"/>
          <w:u w:val="single"/>
        </w:rPr>
      </w:pPr>
      <w:r>
        <w:rPr>
          <w:rFonts w:ascii="Calibri" w:eastAsia="Calibri" w:hAnsi="Calibri" w:cs="Calibri"/>
          <w:b/>
          <w:sz w:val="32"/>
          <w:u w:val="single"/>
        </w:rPr>
        <w:t>ASSESSMENT METHODOLOGY</w:t>
      </w:r>
    </w:p>
    <w:p w:rsidR="00D170C8" w:rsidRDefault="00D170C8" w:rsidP="00D170C8">
      <w:pPr>
        <w:spacing w:line="259" w:lineRule="auto"/>
        <w:rPr>
          <w:rFonts w:ascii="Calibri" w:eastAsia="Calibri" w:hAnsi="Calibri" w:cs="Calibri"/>
          <w:b/>
          <w:i/>
        </w:rPr>
      </w:pPr>
      <w:r>
        <w:rPr>
          <w:rFonts w:ascii="Calibri" w:eastAsia="Calibri" w:hAnsi="Calibri" w:cs="Calibri"/>
          <w:b/>
          <w:i/>
          <w:shd w:val="clear" w:color="auto" w:fill="FFFF00"/>
        </w:rPr>
        <w:t>Formative</w:t>
      </w:r>
    </w:p>
    <w:p w:rsidR="00D170C8" w:rsidRDefault="00D170C8" w:rsidP="00D170C8">
      <w:pPr>
        <w:spacing w:line="259" w:lineRule="auto"/>
        <w:rPr>
          <w:rFonts w:ascii="Calibri" w:eastAsia="Calibri" w:hAnsi="Calibri" w:cs="Calibri"/>
          <w:b/>
        </w:rPr>
      </w:pPr>
      <w:r>
        <w:rPr>
          <w:rFonts w:ascii="Calibri" w:eastAsia="Calibri" w:hAnsi="Calibri" w:cs="Calibri"/>
          <w:b/>
        </w:rPr>
        <w:t xml:space="preserve">Theory, </w:t>
      </w:r>
      <w:r>
        <w:rPr>
          <w:rFonts w:ascii="Calibri" w:eastAsia="Calibri" w:hAnsi="Calibri" w:cs="Calibri"/>
        </w:rPr>
        <w:t>10</w:t>
      </w:r>
      <w:r>
        <w:rPr>
          <w:rFonts w:ascii="Calibri" w:eastAsia="Calibri" w:hAnsi="Calibri" w:cs="Calibri"/>
          <w:b/>
        </w:rPr>
        <w:t xml:space="preserve"> </w:t>
      </w:r>
      <w:r>
        <w:rPr>
          <w:rFonts w:ascii="Calibri" w:eastAsia="Calibri" w:hAnsi="Calibri" w:cs="Calibri"/>
        </w:rPr>
        <w:t>single best multiple choice questions, 4 short essay questions test at the end of session.</w:t>
      </w:r>
    </w:p>
    <w:p w:rsidR="00D170C8" w:rsidRDefault="00D170C8" w:rsidP="00D170C8">
      <w:pPr>
        <w:spacing w:line="259" w:lineRule="auto"/>
        <w:rPr>
          <w:rFonts w:ascii="Calibri" w:eastAsia="Calibri" w:hAnsi="Calibri" w:cs="Calibri"/>
        </w:rPr>
      </w:pPr>
      <w:proofErr w:type="gramStart"/>
      <w:r>
        <w:rPr>
          <w:rFonts w:ascii="Calibri" w:eastAsia="Calibri" w:hAnsi="Calibri" w:cs="Calibri"/>
          <w:b/>
        </w:rPr>
        <w:t xml:space="preserve">Clinical ward test, </w:t>
      </w:r>
      <w:r>
        <w:rPr>
          <w:rFonts w:ascii="Calibri" w:eastAsia="Calibri" w:hAnsi="Calibri" w:cs="Calibri"/>
        </w:rPr>
        <w:t>comprising of 25% marks for assignment, 25% for attend</w:t>
      </w:r>
      <w:r w:rsidR="007F423C">
        <w:rPr>
          <w:rFonts w:ascii="Calibri" w:eastAsia="Calibri" w:hAnsi="Calibri" w:cs="Calibri"/>
        </w:rPr>
        <w:t>a</w:t>
      </w:r>
      <w:r>
        <w:rPr>
          <w:rFonts w:ascii="Calibri" w:eastAsia="Calibri" w:hAnsi="Calibri" w:cs="Calibri"/>
        </w:rPr>
        <w:t>nce</w:t>
      </w:r>
      <w:r w:rsidR="000B46CC">
        <w:rPr>
          <w:rFonts w:ascii="Calibri" w:eastAsia="Calibri" w:hAnsi="Calibri" w:cs="Calibri"/>
        </w:rPr>
        <w:t>,</w:t>
      </w:r>
      <w:r>
        <w:rPr>
          <w:rFonts w:ascii="Calibri" w:eastAsia="Calibri" w:hAnsi="Calibri" w:cs="Calibri"/>
        </w:rPr>
        <w:t xml:space="preserve"> 50% for written and short cases.</w:t>
      </w:r>
      <w:proofErr w:type="gramEnd"/>
      <w:r>
        <w:rPr>
          <w:rFonts w:ascii="Calibri" w:eastAsia="Calibri" w:hAnsi="Calibri" w:cs="Calibri"/>
        </w:rPr>
        <w:t xml:space="preserve"> </w:t>
      </w:r>
    </w:p>
    <w:p w:rsidR="00D170C8" w:rsidRDefault="00D170C8" w:rsidP="00D170C8">
      <w:pPr>
        <w:spacing w:line="259" w:lineRule="auto"/>
        <w:rPr>
          <w:rFonts w:ascii="Calibri" w:eastAsia="Calibri" w:hAnsi="Calibri" w:cs="Calibri"/>
          <w:b/>
        </w:rPr>
      </w:pPr>
    </w:p>
    <w:p w:rsidR="00D170C8" w:rsidRDefault="00D170C8" w:rsidP="00D170C8">
      <w:pPr>
        <w:spacing w:line="259" w:lineRule="auto"/>
        <w:rPr>
          <w:rFonts w:ascii="Calibri" w:eastAsia="Calibri" w:hAnsi="Calibri" w:cs="Calibri"/>
          <w:b/>
        </w:rPr>
      </w:pPr>
      <w:r>
        <w:rPr>
          <w:rFonts w:ascii="Calibri" w:eastAsia="Calibri" w:hAnsi="Calibri" w:cs="Calibri"/>
          <w:b/>
          <w:shd w:val="clear" w:color="auto" w:fill="FFFF00"/>
        </w:rPr>
        <w:t>Summative UHS examination</w:t>
      </w:r>
      <w:r>
        <w:rPr>
          <w:rFonts w:ascii="Calibri" w:eastAsia="Calibri" w:hAnsi="Calibri" w:cs="Calibri"/>
          <w:b/>
        </w:rPr>
        <w:t xml:space="preserve"> (to be held at the end of 5</w:t>
      </w:r>
      <w:r>
        <w:rPr>
          <w:rFonts w:ascii="Calibri" w:eastAsia="Calibri" w:hAnsi="Calibri" w:cs="Calibri"/>
          <w:b/>
          <w:vertAlign w:val="superscript"/>
        </w:rPr>
        <w:t>th</w:t>
      </w:r>
      <w:r>
        <w:rPr>
          <w:rFonts w:ascii="Calibri" w:eastAsia="Calibri" w:hAnsi="Calibri" w:cs="Calibri"/>
          <w:b/>
        </w:rPr>
        <w:t xml:space="preserve"> year MBBS)</w:t>
      </w:r>
    </w:p>
    <w:p w:rsidR="00D170C8" w:rsidRDefault="00D170C8" w:rsidP="00D170C8">
      <w:pPr>
        <w:spacing w:line="259" w:lineRule="auto"/>
        <w:rPr>
          <w:rFonts w:ascii="Calibri" w:eastAsia="Calibri" w:hAnsi="Calibri" w:cs="Calibri"/>
        </w:rPr>
      </w:pPr>
    </w:p>
    <w:p w:rsidR="000B46CC" w:rsidRDefault="007F423C" w:rsidP="00D170C8">
      <w:pPr>
        <w:spacing w:line="259" w:lineRule="auto"/>
        <w:rPr>
          <w:rFonts w:ascii="Calibri" w:eastAsia="Calibri" w:hAnsi="Calibri" w:cs="Calibri"/>
        </w:rPr>
      </w:pPr>
      <w:r>
        <w:rPr>
          <w:rFonts w:ascii="Calibri" w:eastAsia="Calibri" w:hAnsi="Calibri" w:cs="Calibri"/>
          <w:b/>
          <w:u w:val="single"/>
        </w:rPr>
        <w:t xml:space="preserve">Medicine </w:t>
      </w:r>
      <w:r w:rsidR="00D170C8">
        <w:rPr>
          <w:rFonts w:ascii="Calibri" w:eastAsia="Calibri" w:hAnsi="Calibri" w:cs="Calibri"/>
          <w:b/>
          <w:u w:val="single"/>
        </w:rPr>
        <w:t>Theory Paper II:</w:t>
      </w:r>
      <w:r w:rsidR="00D170C8">
        <w:rPr>
          <w:rFonts w:ascii="Calibri" w:eastAsia="Calibri" w:hAnsi="Calibri" w:cs="Calibri"/>
        </w:rPr>
        <w:t xml:space="preserve"> </w:t>
      </w:r>
      <w:r w:rsidR="000B46CC">
        <w:rPr>
          <w:rFonts w:ascii="Calibri" w:eastAsia="Calibri" w:hAnsi="Calibri" w:cs="Calibri"/>
        </w:rPr>
        <w:t xml:space="preserve"> 8 </w:t>
      </w:r>
      <w:proofErr w:type="spellStart"/>
      <w:proofErr w:type="gramStart"/>
      <w:r w:rsidR="000B46CC">
        <w:rPr>
          <w:rFonts w:ascii="Calibri" w:eastAsia="Calibri" w:hAnsi="Calibri" w:cs="Calibri"/>
        </w:rPr>
        <w:t>McQs</w:t>
      </w:r>
      <w:proofErr w:type="spellEnd"/>
      <w:r w:rsidR="000B46CC">
        <w:rPr>
          <w:rFonts w:ascii="Calibri" w:eastAsia="Calibri" w:hAnsi="Calibri" w:cs="Calibri"/>
        </w:rPr>
        <w:t xml:space="preserve"> ,</w:t>
      </w:r>
      <w:proofErr w:type="gramEnd"/>
      <w:r w:rsidR="00D170C8">
        <w:rPr>
          <w:rFonts w:ascii="Calibri" w:eastAsia="Calibri" w:hAnsi="Calibri" w:cs="Calibri"/>
        </w:rPr>
        <w:t xml:space="preserve"> 1 SEQs</w:t>
      </w:r>
      <w:r w:rsidR="000B46CC">
        <w:rPr>
          <w:rFonts w:ascii="Calibri" w:eastAsia="Calibri" w:hAnsi="Calibri" w:cs="Calibri"/>
        </w:rPr>
        <w:t xml:space="preserve"> &amp; 1 OSCE station for Dermatology.</w:t>
      </w:r>
    </w:p>
    <w:p w:rsidR="000B46CC" w:rsidRPr="000B46CC" w:rsidRDefault="000B46CC" w:rsidP="000B46CC">
      <w:pPr>
        <w:rPr>
          <w:rFonts w:asciiTheme="majorHAnsi" w:hAnsiTheme="majorHAnsi"/>
          <w:b/>
          <w:u w:val="single"/>
        </w:rPr>
      </w:pPr>
      <w:r w:rsidRPr="000B46CC">
        <w:rPr>
          <w:rFonts w:asciiTheme="majorHAnsi" w:hAnsiTheme="majorHAnsi"/>
          <w:b/>
          <w:u w:val="single"/>
        </w:rPr>
        <w:t>Summative examination details</w:t>
      </w:r>
    </w:p>
    <w:p w:rsidR="000B46CC" w:rsidRPr="000B46CC" w:rsidRDefault="000B46CC" w:rsidP="000B46CC">
      <w:pPr>
        <w:rPr>
          <w:rFonts w:asciiTheme="majorHAnsi" w:hAnsiTheme="majorHAnsi"/>
          <w:b/>
          <w:u w:val="single"/>
        </w:rPr>
      </w:pPr>
    </w:p>
    <w:p w:rsidR="000B46CC" w:rsidRPr="000B46CC" w:rsidRDefault="000B46CC" w:rsidP="000B46CC">
      <w:pPr>
        <w:rPr>
          <w:rFonts w:asciiTheme="majorHAnsi" w:hAnsiTheme="majorHAnsi"/>
          <w:b/>
          <w:u w:val="single"/>
        </w:rPr>
      </w:pPr>
      <w:r w:rsidRPr="000B46CC">
        <w:rPr>
          <w:rFonts w:asciiTheme="majorHAnsi" w:hAnsiTheme="majorHAnsi"/>
          <w:b/>
          <w:u w:val="single"/>
        </w:rPr>
        <w:t>5</w:t>
      </w:r>
      <w:r w:rsidRPr="000B46CC">
        <w:rPr>
          <w:rFonts w:asciiTheme="majorHAnsi" w:hAnsiTheme="majorHAnsi"/>
          <w:b/>
          <w:u w:val="single"/>
          <w:vertAlign w:val="superscript"/>
        </w:rPr>
        <w:t>th</w:t>
      </w:r>
      <w:r w:rsidRPr="000B46CC">
        <w:rPr>
          <w:rFonts w:asciiTheme="majorHAnsi" w:hAnsiTheme="majorHAnsi"/>
          <w:b/>
          <w:u w:val="single"/>
        </w:rPr>
        <w:t xml:space="preserve"> Year MBBS, Medicine </w:t>
      </w:r>
      <w:proofErr w:type="gramStart"/>
      <w:r w:rsidRPr="000B46CC">
        <w:rPr>
          <w:rFonts w:asciiTheme="majorHAnsi" w:hAnsiTheme="majorHAnsi"/>
          <w:b/>
          <w:u w:val="single"/>
        </w:rPr>
        <w:t>Paper  II</w:t>
      </w:r>
      <w:proofErr w:type="gramEnd"/>
    </w:p>
    <w:p w:rsidR="000B46CC" w:rsidRDefault="000B46CC" w:rsidP="000B46CC">
      <w:pPr>
        <w:rPr>
          <w:b/>
          <w:u w:val="single"/>
        </w:rPr>
      </w:pPr>
    </w:p>
    <w:p w:rsidR="000B46CC" w:rsidRDefault="000B46CC" w:rsidP="000B46CC">
      <w:pPr>
        <w:rPr>
          <w:b/>
          <w:u w:val="single"/>
        </w:rPr>
      </w:pPr>
      <w:r>
        <w:rPr>
          <w:noProof/>
        </w:rPr>
        <w:lastRenderedPageBreak/>
        <w:drawing>
          <wp:inline distT="0" distB="0" distL="0" distR="0">
            <wp:extent cx="5727700" cy="1267460"/>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27700" cy="1267460"/>
                    </a:xfrm>
                    <a:prstGeom prst="rect">
                      <a:avLst/>
                    </a:prstGeom>
                  </pic:spPr>
                </pic:pic>
              </a:graphicData>
            </a:graphic>
          </wp:inline>
        </w:drawing>
      </w:r>
    </w:p>
    <w:p w:rsidR="000B46CC" w:rsidRDefault="000B46CC" w:rsidP="000B46CC">
      <w:pPr>
        <w:rPr>
          <w:b/>
          <w:u w:val="single"/>
        </w:rPr>
      </w:pPr>
    </w:p>
    <w:p w:rsidR="00D170C8" w:rsidRDefault="00D170C8" w:rsidP="00D170C8">
      <w:pPr>
        <w:spacing w:line="259" w:lineRule="auto"/>
        <w:rPr>
          <w:rFonts w:ascii="Calibri" w:eastAsia="Calibri" w:hAnsi="Calibri" w:cs="Calibri"/>
        </w:rPr>
      </w:pPr>
    </w:p>
    <w:p w:rsidR="00D170C8" w:rsidRDefault="008F7AD1" w:rsidP="00D170C8">
      <w:pPr>
        <w:spacing w:line="259" w:lineRule="auto"/>
        <w:rPr>
          <w:rFonts w:ascii="Calibri" w:eastAsia="Calibri" w:hAnsi="Calibri" w:cs="Calibri"/>
        </w:rPr>
      </w:pPr>
      <w:r>
        <w:rPr>
          <w:rFonts w:ascii="Calibri" w:eastAsia="Calibri" w:hAnsi="Calibri" w:cs="Calibri"/>
        </w:rPr>
        <w:t>----------------------------------------------------------------------------------------------------------------</w:t>
      </w:r>
    </w:p>
    <w:p w:rsidR="00D170C8" w:rsidRDefault="00D170C8" w:rsidP="00D170C8">
      <w:pPr>
        <w:spacing w:line="259" w:lineRule="auto"/>
        <w:rPr>
          <w:rFonts w:ascii="Calibri" w:eastAsia="Calibri" w:hAnsi="Calibri" w:cs="Calibri"/>
          <w:b/>
          <w:u w:val="single"/>
        </w:rPr>
      </w:pPr>
    </w:p>
    <w:p w:rsidR="00D170C8" w:rsidRDefault="00D170C8" w:rsidP="00D170C8">
      <w:pPr>
        <w:rPr>
          <w:rFonts w:ascii="KJKMCA+Arial" w:eastAsia="KJKMCA+Arial" w:hAnsi="KJKMCA+Arial" w:cs="KJKMCA+Arial"/>
          <w:color w:val="000000"/>
        </w:rPr>
      </w:pPr>
    </w:p>
    <w:sectPr w:rsidR="00D170C8" w:rsidSect="006B0B5F">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JKLMF+Arial,Bold">
    <w:altName w:val="Cambria"/>
    <w:panose1 w:val="00000000000000000000"/>
    <w:charset w:val="4D"/>
    <w:family w:val="roman"/>
    <w:notTrueType/>
    <w:pitch w:val="default"/>
    <w:sig w:usb0="00000003" w:usb1="00000000" w:usb2="00000000" w:usb3="00000000" w:csb0="00000001" w:csb1="00000000"/>
  </w:font>
  <w:font w:name="KJKMCA+Arial">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432"/>
    <w:multiLevelType w:val="multilevel"/>
    <w:tmpl w:val="3C62F5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74BD5"/>
    <w:multiLevelType w:val="multilevel"/>
    <w:tmpl w:val="CECAD9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A0417"/>
    <w:multiLevelType w:val="multilevel"/>
    <w:tmpl w:val="30102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E038E4"/>
    <w:multiLevelType w:val="multilevel"/>
    <w:tmpl w:val="89447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830C43"/>
    <w:multiLevelType w:val="hybridMultilevel"/>
    <w:tmpl w:val="D2C0B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0515B"/>
    <w:multiLevelType w:val="multilevel"/>
    <w:tmpl w:val="96CA4F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F14C5B"/>
    <w:multiLevelType w:val="multilevel"/>
    <w:tmpl w:val="2BB8B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8853D9"/>
    <w:multiLevelType w:val="multilevel"/>
    <w:tmpl w:val="DD7EC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4D51F5"/>
    <w:multiLevelType w:val="multilevel"/>
    <w:tmpl w:val="B9E2C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375D14"/>
    <w:multiLevelType w:val="multilevel"/>
    <w:tmpl w:val="2AA209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4555E8"/>
    <w:multiLevelType w:val="multilevel"/>
    <w:tmpl w:val="91887D72"/>
    <w:lvl w:ilvl="0">
      <w:start w:val="1"/>
      <w:numFmt w:val="upperRoman"/>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FF4092"/>
    <w:multiLevelType w:val="multilevel"/>
    <w:tmpl w:val="E1647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0A4F7E"/>
    <w:multiLevelType w:val="multilevel"/>
    <w:tmpl w:val="DAD4B3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795E77"/>
    <w:multiLevelType w:val="multilevel"/>
    <w:tmpl w:val="772069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FD4DB7"/>
    <w:multiLevelType w:val="hybridMultilevel"/>
    <w:tmpl w:val="97A40280"/>
    <w:lvl w:ilvl="0" w:tplc="04090011">
      <w:start w:val="1"/>
      <w:numFmt w:val="decimal"/>
      <w:lvlText w:val="%1)"/>
      <w:lvlJc w:val="left"/>
      <w:pPr>
        <w:ind w:left="720" w:hanging="360"/>
      </w:pPr>
    </w:lvl>
    <w:lvl w:ilvl="1" w:tplc="43C2CB1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83A73E3"/>
    <w:multiLevelType w:val="multilevel"/>
    <w:tmpl w:val="1B8870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710419"/>
    <w:multiLevelType w:val="multilevel"/>
    <w:tmpl w:val="BA386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55208C"/>
    <w:multiLevelType w:val="multilevel"/>
    <w:tmpl w:val="B4DCF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D37FC2"/>
    <w:multiLevelType w:val="multilevel"/>
    <w:tmpl w:val="094E59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6D1C36"/>
    <w:multiLevelType w:val="multilevel"/>
    <w:tmpl w:val="CEE6D9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BB1A92"/>
    <w:multiLevelType w:val="multilevel"/>
    <w:tmpl w:val="00227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E02F1F"/>
    <w:multiLevelType w:val="multilevel"/>
    <w:tmpl w:val="F1F4D0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F5013C"/>
    <w:multiLevelType w:val="multilevel"/>
    <w:tmpl w:val="F67CB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94429D"/>
    <w:multiLevelType w:val="multilevel"/>
    <w:tmpl w:val="7FDE0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2"/>
  </w:num>
  <w:num w:numId="4">
    <w:abstractNumId w:val="10"/>
  </w:num>
  <w:num w:numId="5">
    <w:abstractNumId w:val="1"/>
  </w:num>
  <w:num w:numId="6">
    <w:abstractNumId w:val="18"/>
  </w:num>
  <w:num w:numId="7">
    <w:abstractNumId w:val="21"/>
  </w:num>
  <w:num w:numId="8">
    <w:abstractNumId w:val="3"/>
  </w:num>
  <w:num w:numId="9">
    <w:abstractNumId w:val="16"/>
  </w:num>
  <w:num w:numId="10">
    <w:abstractNumId w:val="8"/>
  </w:num>
  <w:num w:numId="11">
    <w:abstractNumId w:val="20"/>
  </w:num>
  <w:num w:numId="12">
    <w:abstractNumId w:val="23"/>
  </w:num>
  <w:num w:numId="13">
    <w:abstractNumId w:val="12"/>
  </w:num>
  <w:num w:numId="14">
    <w:abstractNumId w:val="11"/>
  </w:num>
  <w:num w:numId="15">
    <w:abstractNumId w:val="6"/>
  </w:num>
  <w:num w:numId="16">
    <w:abstractNumId w:val="15"/>
  </w:num>
  <w:num w:numId="17">
    <w:abstractNumId w:val="19"/>
  </w:num>
  <w:num w:numId="18">
    <w:abstractNumId w:val="17"/>
  </w:num>
  <w:num w:numId="19">
    <w:abstractNumId w:val="9"/>
  </w:num>
  <w:num w:numId="20">
    <w:abstractNumId w:val="5"/>
  </w:num>
  <w:num w:numId="21">
    <w:abstractNumId w:val="22"/>
  </w:num>
  <w:num w:numId="22">
    <w:abstractNumId w:val="0"/>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383B7B"/>
    <w:rsid w:val="000A000E"/>
    <w:rsid w:val="000B46CC"/>
    <w:rsid w:val="000E67A5"/>
    <w:rsid w:val="00171465"/>
    <w:rsid w:val="002B676D"/>
    <w:rsid w:val="00317173"/>
    <w:rsid w:val="00383B7B"/>
    <w:rsid w:val="00580463"/>
    <w:rsid w:val="006423A8"/>
    <w:rsid w:val="006B0B5F"/>
    <w:rsid w:val="007F423C"/>
    <w:rsid w:val="00893F34"/>
    <w:rsid w:val="008F7AD1"/>
    <w:rsid w:val="00BA5FEE"/>
    <w:rsid w:val="00CE71DF"/>
    <w:rsid w:val="00D170C8"/>
    <w:rsid w:val="00D42FCD"/>
    <w:rsid w:val="00F90813"/>
    <w:rsid w:val="00FC75C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0C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173"/>
    <w:pPr>
      <w:spacing w:after="200" w:line="276" w:lineRule="auto"/>
      <w:ind w:left="720"/>
      <w:contextualSpacing/>
    </w:pPr>
    <w:rPr>
      <w:rFonts w:asciiTheme="minorBidi" w:eastAsiaTheme="minorHAnsi" w:hAnsiTheme="minorBidi"/>
    </w:rPr>
  </w:style>
  <w:style w:type="paragraph" w:styleId="BalloonText">
    <w:name w:val="Balloon Text"/>
    <w:basedOn w:val="Normal"/>
    <w:link w:val="BalloonTextChar"/>
    <w:uiPriority w:val="99"/>
    <w:semiHidden/>
    <w:unhideWhenUsed/>
    <w:rsid w:val="00893F34"/>
    <w:rPr>
      <w:rFonts w:ascii="Tahoma" w:hAnsi="Tahoma" w:cs="Tahoma"/>
      <w:sz w:val="16"/>
      <w:szCs w:val="16"/>
    </w:rPr>
  </w:style>
  <w:style w:type="character" w:customStyle="1" w:styleId="BalloonTextChar">
    <w:name w:val="Balloon Text Char"/>
    <w:basedOn w:val="DefaultParagraphFont"/>
    <w:link w:val="BalloonText"/>
    <w:uiPriority w:val="99"/>
    <w:semiHidden/>
    <w:rsid w:val="00893F3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1286</Words>
  <Characters>7335</Characters>
  <Application>Microsoft Office Word</Application>
  <DocSecurity>0</DocSecurity>
  <Lines>61</Lines>
  <Paragraphs>17</Paragraphs>
  <ScaleCrop>false</ScaleCrop>
  <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Talat Akbar</dc:creator>
  <cp:keywords/>
  <cp:lastModifiedBy>DME</cp:lastModifiedBy>
  <cp:revision>9</cp:revision>
  <dcterms:created xsi:type="dcterms:W3CDTF">2019-08-25T06:29:00Z</dcterms:created>
  <dcterms:modified xsi:type="dcterms:W3CDTF">2022-08-24T05:07:00Z</dcterms:modified>
</cp:coreProperties>
</file>